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73" w:rsidRDefault="00140FE4">
      <w:pPr>
        <w:pStyle w:val="Heading3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219200" cy="1514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nes kent -1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0773">
        <w:rPr>
          <w:sz w:val="24"/>
          <w:szCs w:val="24"/>
        </w:rPr>
        <w:tab/>
      </w:r>
      <w:r w:rsidR="004B0773">
        <w:rPr>
          <w:sz w:val="24"/>
          <w:szCs w:val="24"/>
        </w:rPr>
        <w:tab/>
      </w:r>
      <w:r w:rsidR="004B0773">
        <w:rPr>
          <w:sz w:val="24"/>
          <w:szCs w:val="24"/>
        </w:rPr>
        <w:tab/>
      </w:r>
      <w:r w:rsidR="004B0773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  <w:r w:rsidR="00D62CA6">
        <w:rPr>
          <w:sz w:val="24"/>
          <w:szCs w:val="24"/>
        </w:rPr>
        <w:tab/>
      </w:r>
    </w:p>
    <w:p w:rsidR="002F5AB0" w:rsidRPr="00EB6B57" w:rsidRDefault="002F5AB0" w:rsidP="00333811">
      <w:pPr>
        <w:pStyle w:val="Heading3"/>
        <w:rPr>
          <w:sz w:val="24"/>
          <w:szCs w:val="24"/>
        </w:rPr>
      </w:pPr>
      <w:r w:rsidRPr="00EB6B57">
        <w:rPr>
          <w:sz w:val="24"/>
          <w:szCs w:val="24"/>
        </w:rPr>
        <w:t>Department of Economics</w:t>
      </w:r>
      <w:r w:rsidRPr="00EB6B57">
        <w:rPr>
          <w:sz w:val="24"/>
          <w:szCs w:val="24"/>
        </w:rPr>
        <w:tab/>
      </w:r>
      <w:r w:rsidRPr="00EB6B57">
        <w:rPr>
          <w:sz w:val="24"/>
          <w:szCs w:val="24"/>
        </w:rPr>
        <w:tab/>
      </w:r>
      <w:r w:rsidRPr="00EB6B57">
        <w:rPr>
          <w:sz w:val="24"/>
          <w:szCs w:val="24"/>
        </w:rPr>
        <w:tab/>
      </w:r>
      <w:r w:rsidRPr="00EB6B57">
        <w:rPr>
          <w:sz w:val="24"/>
          <w:szCs w:val="24"/>
        </w:rPr>
        <w:tab/>
      </w:r>
    </w:p>
    <w:p w:rsidR="00333811" w:rsidRDefault="002F5AB0" w:rsidP="00333811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 xml:space="preserve">Babson </w:t>
      </w:r>
      <w:smartTag w:uri="urn:schemas-microsoft-com:office:smarttags" w:element="PlaceType">
        <w:r w:rsidRPr="00EB6B57">
          <w:rPr>
            <w:rFonts w:ascii="Times New Roman" w:hAnsi="Times New Roman"/>
            <w:i/>
            <w:sz w:val="24"/>
            <w:szCs w:val="24"/>
          </w:rPr>
          <w:t>College</w:t>
        </w:r>
      </w:smartTag>
      <w:r w:rsidR="0087667D">
        <w:rPr>
          <w:rFonts w:ascii="Times New Roman" w:hAnsi="Times New Roman"/>
          <w:sz w:val="24"/>
          <w:szCs w:val="24"/>
        </w:rPr>
        <w:tab/>
      </w:r>
      <w:r w:rsidR="0087667D">
        <w:rPr>
          <w:rFonts w:ascii="Times New Roman" w:hAnsi="Times New Roman"/>
          <w:sz w:val="24"/>
          <w:szCs w:val="24"/>
        </w:rPr>
        <w:tab/>
      </w:r>
      <w:r w:rsidR="0087667D">
        <w:rPr>
          <w:rFonts w:ascii="Times New Roman" w:hAnsi="Times New Roman"/>
          <w:sz w:val="24"/>
          <w:szCs w:val="24"/>
        </w:rPr>
        <w:tab/>
      </w:r>
    </w:p>
    <w:p w:rsidR="002F5AB0" w:rsidRPr="009D3E54" w:rsidRDefault="002F5AB0" w:rsidP="00333811">
      <w:pPr>
        <w:spacing w:line="240" w:lineRule="exact"/>
        <w:rPr>
          <w:sz w:val="24"/>
          <w:szCs w:val="24"/>
          <w:lang w:val="de-DE"/>
        </w:rPr>
      </w:pPr>
      <w:r w:rsidRPr="009D3E54">
        <w:rPr>
          <w:sz w:val="24"/>
          <w:szCs w:val="24"/>
          <w:lang w:val="de-DE"/>
        </w:rPr>
        <w:t>Babson Park, MA</w:t>
      </w:r>
      <w:r w:rsidR="00CF7E74" w:rsidRPr="009D3E54">
        <w:rPr>
          <w:sz w:val="24"/>
          <w:szCs w:val="24"/>
          <w:lang w:val="de-DE"/>
        </w:rPr>
        <w:t xml:space="preserve">  024</w:t>
      </w:r>
      <w:r w:rsidRPr="009D3E54">
        <w:rPr>
          <w:sz w:val="24"/>
          <w:szCs w:val="24"/>
          <w:lang w:val="de-DE"/>
        </w:rPr>
        <w:t>57</w:t>
      </w:r>
      <w:r w:rsidRPr="009D3E54">
        <w:rPr>
          <w:sz w:val="24"/>
          <w:szCs w:val="24"/>
          <w:lang w:val="de-DE"/>
        </w:rPr>
        <w:tab/>
      </w:r>
      <w:r w:rsidRPr="009D3E54">
        <w:rPr>
          <w:sz w:val="24"/>
          <w:szCs w:val="24"/>
          <w:lang w:val="de-DE"/>
        </w:rPr>
        <w:tab/>
      </w:r>
      <w:r w:rsidRPr="009D3E54">
        <w:rPr>
          <w:sz w:val="24"/>
          <w:szCs w:val="24"/>
          <w:lang w:val="de-DE"/>
        </w:rPr>
        <w:tab/>
      </w:r>
      <w:r w:rsidRPr="009D3E54">
        <w:rPr>
          <w:sz w:val="24"/>
          <w:szCs w:val="24"/>
          <w:lang w:val="de-DE"/>
        </w:rPr>
        <w:tab/>
      </w:r>
      <w:r w:rsidR="00D21C23" w:rsidRPr="009D3E54">
        <w:rPr>
          <w:sz w:val="24"/>
          <w:szCs w:val="24"/>
          <w:lang w:val="de-DE"/>
        </w:rPr>
        <w:t xml:space="preserve">        </w:t>
      </w:r>
    </w:p>
    <w:p w:rsidR="004C3531" w:rsidRPr="009D3E54" w:rsidRDefault="004C3531" w:rsidP="00333811">
      <w:pPr>
        <w:spacing w:line="240" w:lineRule="exact"/>
        <w:rPr>
          <w:sz w:val="24"/>
          <w:szCs w:val="24"/>
          <w:lang w:val="de-DE"/>
        </w:rPr>
      </w:pPr>
      <w:r w:rsidRPr="009D3E54">
        <w:rPr>
          <w:sz w:val="24"/>
          <w:szCs w:val="24"/>
          <w:lang w:val="de-DE"/>
        </w:rPr>
        <w:t>E-mail: kjones@babson.edu</w:t>
      </w:r>
    </w:p>
    <w:p w:rsidR="002F5AB0" w:rsidRDefault="004C3531" w:rsidP="00333811">
      <w:pPr>
        <w:spacing w:line="240" w:lineRule="exact"/>
        <w:rPr>
          <w:sz w:val="24"/>
          <w:szCs w:val="24"/>
        </w:rPr>
      </w:pPr>
      <w:r w:rsidRPr="00EB6B57">
        <w:rPr>
          <w:sz w:val="24"/>
          <w:szCs w:val="24"/>
        </w:rPr>
        <w:t>Office:  781-239-</w:t>
      </w:r>
      <w:proofErr w:type="gramStart"/>
      <w:r w:rsidRPr="00EB6B57">
        <w:rPr>
          <w:sz w:val="24"/>
          <w:szCs w:val="24"/>
        </w:rPr>
        <w:t>4477  Fax</w:t>
      </w:r>
      <w:proofErr w:type="gramEnd"/>
      <w:r w:rsidRPr="00EB6B57">
        <w:rPr>
          <w:sz w:val="24"/>
          <w:szCs w:val="24"/>
        </w:rPr>
        <w:t>: 781-239-5239</w:t>
      </w:r>
      <w:r w:rsidR="00CC7400">
        <w:rPr>
          <w:sz w:val="24"/>
          <w:szCs w:val="24"/>
        </w:rPr>
        <w:tab/>
      </w:r>
      <w:r w:rsidR="00CC7400">
        <w:rPr>
          <w:sz w:val="24"/>
          <w:szCs w:val="24"/>
        </w:rPr>
        <w:tab/>
      </w:r>
      <w:r w:rsidR="00CC7400">
        <w:rPr>
          <w:sz w:val="24"/>
          <w:szCs w:val="24"/>
        </w:rPr>
        <w:tab/>
      </w:r>
      <w:r w:rsidR="00CC7400">
        <w:rPr>
          <w:sz w:val="24"/>
          <w:szCs w:val="24"/>
        </w:rPr>
        <w:tab/>
      </w:r>
      <w:r w:rsidR="00CC7400">
        <w:rPr>
          <w:sz w:val="24"/>
          <w:szCs w:val="24"/>
        </w:rPr>
        <w:tab/>
      </w:r>
      <w:r w:rsidR="00CC7400">
        <w:rPr>
          <w:sz w:val="24"/>
          <w:szCs w:val="24"/>
        </w:rPr>
        <w:tab/>
      </w:r>
    </w:p>
    <w:p w:rsidR="00206E48" w:rsidRDefault="00206E48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C83FE9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EMPLOYMENT</w:t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  <w:r w:rsidR="00C83FE9">
        <w:rPr>
          <w:rFonts w:ascii="Times New Roman" w:hAnsi="Times New Roman"/>
          <w:b/>
          <w:sz w:val="24"/>
          <w:szCs w:val="24"/>
        </w:rPr>
        <w:tab/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  </w:t>
      </w:r>
    </w:p>
    <w:p w:rsidR="001A7CD4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1994-Present: Professor </w:t>
      </w:r>
      <w:r w:rsidR="00F3026E" w:rsidRPr="00EB6B57">
        <w:rPr>
          <w:rFonts w:ascii="Times New Roman" w:hAnsi="Times New Roman"/>
          <w:sz w:val="24"/>
          <w:szCs w:val="24"/>
        </w:rPr>
        <w:t xml:space="preserve">of Economics, </w:t>
      </w:r>
      <w:smartTag w:uri="urn:schemas-microsoft-com:office:smarttags" w:element="place">
        <w:smartTag w:uri="urn:schemas-microsoft-com:office:smarttags" w:element="PlaceName">
          <w:r w:rsidR="00F3026E" w:rsidRPr="00EB6B57">
            <w:rPr>
              <w:rFonts w:ascii="Times New Roman" w:hAnsi="Times New Roman"/>
              <w:sz w:val="24"/>
              <w:szCs w:val="24"/>
            </w:rPr>
            <w:t>Babson</w:t>
          </w:r>
        </w:smartTag>
        <w:r w:rsidR="00F3026E" w:rsidRPr="00EB6B5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="00F3026E" w:rsidRPr="00EB6B57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="00F3026E" w:rsidRPr="00EB6B57">
        <w:rPr>
          <w:rFonts w:ascii="Times New Roman" w:hAnsi="Times New Roman"/>
          <w:sz w:val="24"/>
          <w:szCs w:val="24"/>
        </w:rPr>
        <w:t xml:space="preserve">; Department </w:t>
      </w:r>
      <w:r w:rsidRPr="00EB6B57">
        <w:rPr>
          <w:rFonts w:ascii="Times New Roman" w:hAnsi="Times New Roman"/>
          <w:sz w:val="24"/>
          <w:szCs w:val="24"/>
        </w:rPr>
        <w:t>Chair (1998-</w:t>
      </w:r>
      <w:r w:rsidR="00F3026E" w:rsidRPr="00EB6B57">
        <w:rPr>
          <w:rFonts w:ascii="Times New Roman" w:hAnsi="Times New Roman"/>
          <w:sz w:val="24"/>
          <w:szCs w:val="24"/>
        </w:rPr>
        <w:t>2005)</w:t>
      </w:r>
      <w:r w:rsidR="00F61251">
        <w:rPr>
          <w:rFonts w:ascii="Times New Roman" w:hAnsi="Times New Roman"/>
          <w:sz w:val="24"/>
          <w:szCs w:val="24"/>
        </w:rPr>
        <w:t xml:space="preserve">; </w:t>
      </w:r>
      <w:r w:rsidR="00340CEB">
        <w:rPr>
          <w:rFonts w:ascii="Times New Roman" w:hAnsi="Times New Roman"/>
          <w:sz w:val="24"/>
          <w:szCs w:val="24"/>
        </w:rPr>
        <w:t>Robert E. Madden Term Chair, 199</w:t>
      </w:r>
      <w:r w:rsidR="00AB1EC9">
        <w:rPr>
          <w:rFonts w:ascii="Times New Roman" w:hAnsi="Times New Roman"/>
          <w:sz w:val="24"/>
          <w:szCs w:val="24"/>
        </w:rPr>
        <w:t>2</w:t>
      </w:r>
      <w:r w:rsidR="00340CEB">
        <w:rPr>
          <w:rFonts w:ascii="Times New Roman" w:hAnsi="Times New Roman"/>
          <w:sz w:val="24"/>
          <w:szCs w:val="24"/>
        </w:rPr>
        <w:t>-199</w:t>
      </w:r>
      <w:r w:rsidR="00AB1EC9">
        <w:rPr>
          <w:rFonts w:ascii="Times New Roman" w:hAnsi="Times New Roman"/>
          <w:sz w:val="24"/>
          <w:szCs w:val="24"/>
        </w:rPr>
        <w:t>7</w:t>
      </w:r>
      <w:r w:rsidR="00340CEB">
        <w:rPr>
          <w:rFonts w:ascii="Times New Roman" w:hAnsi="Times New Roman"/>
          <w:sz w:val="24"/>
          <w:szCs w:val="24"/>
        </w:rPr>
        <w:t xml:space="preserve">; </w:t>
      </w:r>
      <w:r w:rsidR="00F61251">
        <w:rPr>
          <w:rFonts w:ascii="Times New Roman" w:hAnsi="Times New Roman"/>
          <w:sz w:val="24"/>
          <w:szCs w:val="24"/>
        </w:rPr>
        <w:t>K</w:t>
      </w:r>
      <w:r w:rsidR="00A47E76">
        <w:rPr>
          <w:rFonts w:ascii="Times New Roman" w:hAnsi="Times New Roman"/>
          <w:sz w:val="24"/>
          <w:szCs w:val="24"/>
        </w:rPr>
        <w:t>evern Joyce Term Chair, 2008-13: Babson Research Scholar, 2013-present.</w:t>
      </w:r>
      <w:r w:rsidR="001560AA">
        <w:rPr>
          <w:rFonts w:ascii="Times New Roman" w:hAnsi="Times New Roman"/>
          <w:sz w:val="24"/>
          <w:szCs w:val="24"/>
        </w:rPr>
        <w:t xml:space="preserve">  Associate Dean of Faculty, 2021-present.</w:t>
      </w:r>
    </w:p>
    <w:p w:rsidR="002F5AB0" w:rsidRDefault="001A7CD4">
      <w:pPr>
        <w:spacing w:line="240" w:lineRule="exact"/>
        <w:ind w:righ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Fall, 2010: Visiting Professor, Fletcher School of Law and Diplomacy, Tufts University.</w:t>
      </w:r>
      <w:r w:rsidR="002F5AB0" w:rsidRPr="00EB6B57">
        <w:rPr>
          <w:rFonts w:ascii="Times New Roman" w:hAnsi="Times New Roman"/>
          <w:sz w:val="24"/>
          <w:szCs w:val="24"/>
        </w:rPr>
        <w:t xml:space="preserve"> </w:t>
      </w:r>
    </w:p>
    <w:p w:rsidR="00980364" w:rsidRPr="00EB6B57" w:rsidRDefault="00980364">
      <w:pPr>
        <w:spacing w:line="240" w:lineRule="exact"/>
        <w:ind w:right="-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Fall, 2009: Visiting Professor, Brandeis University.</w:t>
      </w:r>
    </w:p>
    <w:p w:rsidR="00305265" w:rsidRPr="00EB6B57" w:rsidRDefault="00305265">
      <w:pPr>
        <w:spacing w:line="240" w:lineRule="exact"/>
        <w:ind w:right="-45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Fall, 2006: Visiting Professor,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University of Innsbruck</w:t>
          </w:r>
        </w:smartTag>
        <w:r w:rsidR="001E3D3D"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="001E3D3D" w:rsidRPr="00EB6B57">
            <w:rPr>
              <w:rFonts w:ascii="Times New Roman" w:hAnsi="Times New Roman"/>
              <w:sz w:val="24"/>
              <w:szCs w:val="24"/>
            </w:rPr>
            <w:t>Austria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1982-1994: Assistant (1982-87) and Associate (1987-94) Professor of Economics, </w:t>
      </w:r>
      <w:smartTag w:uri="urn:schemas-microsoft-com:office:smarttags" w:element="place">
        <w:smartTag w:uri="urn:schemas-microsoft-com:office:smarttags" w:element="PlaceName">
          <w:r w:rsidRPr="00EB6B57">
            <w:rPr>
              <w:rFonts w:ascii="Times New Roman" w:hAnsi="Times New Roman"/>
              <w:sz w:val="24"/>
              <w:szCs w:val="24"/>
            </w:rPr>
            <w:t>Babson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B6B57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. </w:t>
      </w: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1988-1989: Visiting Senior Economist, US State Department.</w:t>
      </w:r>
    </w:p>
    <w:p w:rsidR="002F5AB0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1981:  Economist, </w:t>
      </w:r>
      <w:smartTag w:uri="urn:schemas-microsoft-com:office:smarttags" w:element="country-region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U.S.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 International Trade Commission.</w:t>
      </w:r>
    </w:p>
    <w:p w:rsidR="009952F6" w:rsidRPr="00EB6B57" w:rsidRDefault="009952F6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MAJOR COURSES TAUGHT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7B4F40" w:rsidRPr="007B4F40" w:rsidRDefault="007B4F4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7B4F40">
        <w:rPr>
          <w:rFonts w:ascii="Times New Roman" w:hAnsi="Times New Roman"/>
          <w:sz w:val="24"/>
          <w:szCs w:val="24"/>
          <w:u w:val="single"/>
        </w:rPr>
        <w:t>Babson College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Global Trade:  Policy and Strategy (MBA</w:t>
      </w:r>
      <w:r w:rsidR="002B097C">
        <w:rPr>
          <w:rFonts w:ascii="Times New Roman" w:hAnsi="Times New Roman"/>
          <w:sz w:val="24"/>
          <w:szCs w:val="24"/>
        </w:rPr>
        <w:t>)</w:t>
      </w:r>
    </w:p>
    <w:p w:rsidR="00A3240C" w:rsidRPr="00EB6B57" w:rsidRDefault="00A3240C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lastRenderedPageBreak/>
        <w:t>International Trade: Theory and Policy (undergraduate)</w:t>
      </w:r>
    </w:p>
    <w:p w:rsidR="002F5AB0" w:rsidRPr="00EB6B57" w:rsidRDefault="00C248D6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Managerial Economics/</w:t>
      </w:r>
      <w:r w:rsidR="002F5AB0" w:rsidRPr="00EB6B57">
        <w:rPr>
          <w:rFonts w:ascii="Times New Roman" w:hAnsi="Times New Roman"/>
          <w:sz w:val="24"/>
          <w:szCs w:val="24"/>
        </w:rPr>
        <w:t>Market Environment and Indust</w:t>
      </w:r>
      <w:r w:rsidR="002E3012" w:rsidRPr="00EB6B57">
        <w:rPr>
          <w:rFonts w:ascii="Times New Roman" w:hAnsi="Times New Roman"/>
          <w:sz w:val="24"/>
          <w:szCs w:val="24"/>
        </w:rPr>
        <w:t>rial Adjustment (Integrated MBA</w:t>
      </w:r>
      <w:r w:rsidR="005F0FE5" w:rsidRPr="00EB6B57">
        <w:rPr>
          <w:rFonts w:ascii="Times New Roman" w:hAnsi="Times New Roman"/>
          <w:sz w:val="24"/>
          <w:szCs w:val="24"/>
        </w:rPr>
        <w:t>)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Business Environment of the New </w:t>
      </w:r>
      <w:smartTag w:uri="urn:schemas-microsoft-com:office:smarttags" w:element="place">
        <w:r w:rsidRPr="00EB6B57">
          <w:rPr>
            <w:rFonts w:ascii="Times New Roman" w:hAnsi="Times New Roman"/>
            <w:sz w:val="24"/>
            <w:szCs w:val="24"/>
          </w:rPr>
          <w:t>Europe</w:t>
        </w:r>
      </w:smartTag>
      <w:r w:rsidRPr="00EB6B57">
        <w:rPr>
          <w:rFonts w:ascii="Times New Roman" w:hAnsi="Times New Roman"/>
          <w:sz w:val="24"/>
          <w:szCs w:val="24"/>
        </w:rPr>
        <w:t xml:space="preserve"> (MBA/Undergraduate)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US Trade Law (MBA)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EB6B57">
        <w:rPr>
          <w:rFonts w:ascii="Times New Roman" w:hAnsi="Times New Roman"/>
          <w:sz w:val="24"/>
          <w:szCs w:val="24"/>
        </w:rPr>
        <w:t>Microfoundations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of Business; </w:t>
      </w:r>
      <w:proofErr w:type="spellStart"/>
      <w:r w:rsidRPr="00EB6B57">
        <w:rPr>
          <w:rFonts w:ascii="Times New Roman" w:hAnsi="Times New Roman"/>
          <w:sz w:val="24"/>
          <w:szCs w:val="24"/>
        </w:rPr>
        <w:t>Microfoundations</w:t>
      </w:r>
      <w:proofErr w:type="spellEnd"/>
      <w:r w:rsidRPr="00EB6B57">
        <w:rPr>
          <w:rFonts w:ascii="Times New Roman" w:hAnsi="Times New Roman"/>
          <w:sz w:val="24"/>
          <w:szCs w:val="24"/>
        </w:rPr>
        <w:t>/Marketing Cluster (MBA)</w:t>
      </w:r>
    </w:p>
    <w:p w:rsidR="003E7BC1" w:rsidRPr="00EB6B57" w:rsidRDefault="003E7BC1">
      <w:pPr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EB6B57">
        <w:rPr>
          <w:rFonts w:ascii="Times New Roman" w:hAnsi="Times New Roman"/>
          <w:sz w:val="24"/>
          <w:szCs w:val="24"/>
        </w:rPr>
        <w:t>Microfoundations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courses for corporate and distance learning programs</w:t>
      </w:r>
      <w:r w:rsidR="00A3240C" w:rsidRPr="00EB6B57">
        <w:rPr>
          <w:rFonts w:ascii="Times New Roman" w:hAnsi="Times New Roman"/>
          <w:sz w:val="24"/>
          <w:szCs w:val="24"/>
        </w:rPr>
        <w:t xml:space="preserve"> (Lucent, Intel</w:t>
      </w:r>
      <w:r w:rsidR="00A00F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00FA7">
        <w:rPr>
          <w:rFonts w:ascii="Times New Roman" w:hAnsi="Times New Roman"/>
          <w:sz w:val="24"/>
          <w:szCs w:val="24"/>
        </w:rPr>
        <w:t>Fast</w:t>
      </w:r>
      <w:proofErr w:type="gramEnd"/>
      <w:r w:rsidR="00A00FA7">
        <w:rPr>
          <w:rFonts w:ascii="Times New Roman" w:hAnsi="Times New Roman"/>
          <w:sz w:val="24"/>
          <w:szCs w:val="24"/>
        </w:rPr>
        <w:t xml:space="preserve"> Track</w:t>
      </w:r>
      <w:r w:rsidR="00A3240C" w:rsidRPr="00EB6B57">
        <w:rPr>
          <w:rFonts w:ascii="Times New Roman" w:hAnsi="Times New Roman"/>
          <w:sz w:val="24"/>
          <w:szCs w:val="24"/>
        </w:rPr>
        <w:t>)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Strategy and Tactics of Pricing (MBA)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International Finance (undergraduate)</w:t>
      </w:r>
    </w:p>
    <w:p w:rsidR="002F5AB0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International Trade and Development (undergraduate)</w:t>
      </w:r>
    </w:p>
    <w:p w:rsidR="007B4F40" w:rsidRDefault="007B4F4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7B4F40" w:rsidRPr="007B4F40" w:rsidRDefault="007B4F40">
      <w:pPr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7B4F40">
        <w:rPr>
          <w:rFonts w:ascii="Times New Roman" w:hAnsi="Times New Roman"/>
          <w:sz w:val="24"/>
          <w:szCs w:val="24"/>
          <w:u w:val="single"/>
        </w:rPr>
        <w:t>Other Institutions</w:t>
      </w:r>
    </w:p>
    <w:p w:rsidR="007B4F40" w:rsidRDefault="007B4F40" w:rsidP="007B4F40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 in Crisis: Advanced Seminar in International Trade (Fletcher School/Tufts University)</w:t>
      </w:r>
    </w:p>
    <w:p w:rsidR="007B4F40" w:rsidRDefault="007B4F40" w:rsidP="007B4F4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WTO: Past, Present, and Future (</w:t>
      </w:r>
      <w:smartTag w:uri="urn:schemas-microsoft-com:office:smarttags" w:element="place">
        <w:smartTag w:uri="urn:schemas-microsoft-com:office:smarttags" w:element="PlaceType">
          <w:r w:rsidRPr="00EB6B57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EB6B57">
            <w:rPr>
              <w:rFonts w:ascii="Times New Roman" w:hAnsi="Times New Roman"/>
              <w:sz w:val="24"/>
              <w:szCs w:val="24"/>
            </w:rPr>
            <w:t>Innsbruck</w:t>
          </w:r>
        </w:smartTag>
      </w:smartTag>
      <w:r w:rsidRPr="00EB6B57">
        <w:rPr>
          <w:rFonts w:ascii="Times New Roman" w:hAnsi="Times New Roman"/>
          <w:sz w:val="24"/>
          <w:szCs w:val="24"/>
        </w:rPr>
        <w:t>)</w:t>
      </w:r>
    </w:p>
    <w:p w:rsidR="007B4F40" w:rsidRPr="00EB6B57" w:rsidRDefault="007B4F40" w:rsidP="007B4F40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Economics of International Trade Disputes (Brandeis University)</w:t>
      </w:r>
    </w:p>
    <w:p w:rsidR="007B4F40" w:rsidRPr="00EB6B57" w:rsidRDefault="007B4F4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EDUCATION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>Ph.D.</w:t>
      </w:r>
      <w:r w:rsidRPr="00EB6B57">
        <w:rPr>
          <w:rFonts w:ascii="Times New Roman" w:hAnsi="Times New Roman"/>
          <w:sz w:val="24"/>
          <w:szCs w:val="24"/>
        </w:rPr>
        <w:t xml:space="preserve"> (</w:t>
      </w:r>
      <w:r w:rsidR="00351A67" w:rsidRPr="00351A67">
        <w:rPr>
          <w:rFonts w:ascii="Times New Roman" w:hAnsi="Times New Roman"/>
          <w:i/>
          <w:sz w:val="24"/>
          <w:szCs w:val="24"/>
        </w:rPr>
        <w:t xml:space="preserve">Dr. </w:t>
      </w:r>
      <w:proofErr w:type="spellStart"/>
      <w:proofErr w:type="gramStart"/>
      <w:r w:rsidR="00351A67" w:rsidRPr="00351A67">
        <w:rPr>
          <w:rFonts w:ascii="Times New Roman" w:hAnsi="Times New Roman"/>
          <w:i/>
          <w:sz w:val="24"/>
          <w:szCs w:val="24"/>
        </w:rPr>
        <w:t>ès</w:t>
      </w:r>
      <w:proofErr w:type="spellEnd"/>
      <w:proofErr w:type="gramEnd"/>
      <w:r w:rsidR="00351A67" w:rsidRPr="00351A67">
        <w:rPr>
          <w:rFonts w:ascii="Times New Roman" w:hAnsi="Times New Roman"/>
          <w:i/>
          <w:sz w:val="24"/>
          <w:szCs w:val="24"/>
        </w:rPr>
        <w:t xml:space="preserve"> sci. pol.</w:t>
      </w:r>
      <w:r w:rsidR="00351A67">
        <w:rPr>
          <w:rFonts w:ascii="Times New Roman" w:hAnsi="Times New Roman"/>
          <w:sz w:val="24"/>
          <w:szCs w:val="24"/>
        </w:rPr>
        <w:t xml:space="preserve">, </w:t>
      </w:r>
      <w:r w:rsidRPr="00EB6B57">
        <w:rPr>
          <w:rFonts w:ascii="Times New Roman" w:hAnsi="Times New Roman"/>
          <w:sz w:val="24"/>
          <w:szCs w:val="24"/>
        </w:rPr>
        <w:t xml:space="preserve">international economics), Graduate Institute of International Studies/University of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1981.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EB6B57">
        <w:rPr>
          <w:rFonts w:ascii="Times New Roman" w:hAnsi="Times New Roman"/>
          <w:i/>
          <w:sz w:val="24"/>
          <w:szCs w:val="24"/>
        </w:rPr>
        <w:t>Diplôme</w:t>
      </w:r>
      <w:proofErr w:type="spellEnd"/>
      <w:r w:rsidRPr="00EB6B5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EB6B57">
        <w:rPr>
          <w:rFonts w:ascii="Times New Roman" w:hAnsi="Times New Roman"/>
          <w:i/>
          <w:sz w:val="24"/>
          <w:szCs w:val="24"/>
        </w:rPr>
        <w:t>hautes</w:t>
      </w:r>
      <w:proofErr w:type="spellEnd"/>
      <w:r w:rsidRPr="00EB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6B57">
        <w:rPr>
          <w:rFonts w:ascii="Times New Roman" w:hAnsi="Times New Roman"/>
          <w:i/>
          <w:sz w:val="24"/>
          <w:szCs w:val="24"/>
        </w:rPr>
        <w:t>études</w:t>
      </w:r>
      <w:proofErr w:type="spellEnd"/>
      <w:r w:rsidRPr="00EB6B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B6B57">
        <w:rPr>
          <w:rFonts w:ascii="Times New Roman" w:hAnsi="Times New Roman"/>
          <w:i/>
          <w:sz w:val="24"/>
          <w:szCs w:val="24"/>
        </w:rPr>
        <w:t>internationales</w:t>
      </w:r>
      <w:proofErr w:type="spellEnd"/>
      <w:proofErr w:type="gramEnd"/>
      <w:r w:rsidRPr="00EB6B57">
        <w:rPr>
          <w:rFonts w:ascii="Times New Roman" w:hAnsi="Times New Roman"/>
          <w:sz w:val="24"/>
          <w:szCs w:val="24"/>
        </w:rPr>
        <w:t xml:space="preserve">, Graduate Institute of International Studies,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1979.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>Master of Arts in Law and Diplomacy</w:t>
      </w:r>
      <w:r w:rsidRPr="00EB6B5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B6B57">
            <w:rPr>
              <w:rFonts w:ascii="Times New Roman" w:hAnsi="Times New Roman"/>
              <w:sz w:val="24"/>
              <w:szCs w:val="24"/>
            </w:rPr>
            <w:t>Fletcher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B6B57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 of Law and Diplomacy, 1979.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>A.B.</w:t>
      </w:r>
      <w:r w:rsidRPr="00EB6B5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B6B57">
            <w:rPr>
              <w:rFonts w:ascii="Times New Roman" w:hAnsi="Times New Roman"/>
              <w:sz w:val="24"/>
              <w:szCs w:val="24"/>
            </w:rPr>
            <w:t>Oberlin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B6B57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1976.  Phi Beta Kappa.  Undergraduate majors:  Government, German.</w:t>
      </w:r>
    </w:p>
    <w:p w:rsidR="007B4F40" w:rsidRDefault="007B4F40" w:rsidP="002E3012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2E3012" w:rsidRPr="00EB6B57" w:rsidRDefault="002E3012" w:rsidP="002E3012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THESES</w:t>
      </w:r>
      <w:r w:rsidRPr="00EB6B57">
        <w:rPr>
          <w:rFonts w:ascii="Times New Roman" w:hAnsi="Times New Roman"/>
          <w:sz w:val="24"/>
          <w:szCs w:val="24"/>
        </w:rPr>
        <w:t xml:space="preserve">     </w:t>
      </w:r>
    </w:p>
    <w:p w:rsidR="002E3012" w:rsidRPr="00EB6B57" w:rsidRDefault="002E3012" w:rsidP="002E301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E3012" w:rsidRPr="00EB6B57" w:rsidRDefault="002E3012" w:rsidP="002E3012">
      <w:pPr>
        <w:tabs>
          <w:tab w:val="left" w:pos="720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017ABB">
        <w:rPr>
          <w:rFonts w:ascii="Times New Roman" w:hAnsi="Times New Roman"/>
          <w:i/>
          <w:sz w:val="24"/>
          <w:szCs w:val="24"/>
        </w:rPr>
        <w:t>Master of Arts in Law and Diplomacy</w:t>
      </w:r>
      <w:r w:rsidRPr="00EB6B57">
        <w:rPr>
          <w:rFonts w:ascii="Times New Roman" w:hAnsi="Times New Roman"/>
          <w:sz w:val="24"/>
          <w:szCs w:val="24"/>
        </w:rPr>
        <w:t xml:space="preserve">:  Thesis, Fletcher School of Law and Diplomacy/Tufts University, and </w:t>
      </w:r>
      <w:proofErr w:type="spellStart"/>
      <w:r w:rsidRPr="00EB6B57">
        <w:rPr>
          <w:rFonts w:ascii="Times New Roman" w:hAnsi="Times New Roman"/>
          <w:i/>
          <w:sz w:val="24"/>
          <w:szCs w:val="24"/>
        </w:rPr>
        <w:t>m</w:t>
      </w:r>
      <w:r w:rsidR="006F62CB" w:rsidRPr="00EB6B57">
        <w:rPr>
          <w:rFonts w:ascii="Times New Roman" w:hAnsi="Times New Roman"/>
          <w:i/>
          <w:sz w:val="24"/>
          <w:szCs w:val="24"/>
        </w:rPr>
        <w:t>é</w:t>
      </w:r>
      <w:r w:rsidRPr="00EB6B57">
        <w:rPr>
          <w:rFonts w:ascii="Times New Roman" w:hAnsi="Times New Roman"/>
          <w:i/>
          <w:sz w:val="24"/>
          <w:szCs w:val="24"/>
        </w:rPr>
        <w:t>moire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for the </w:t>
      </w:r>
      <w:proofErr w:type="spellStart"/>
      <w:r w:rsidRPr="00EB6B57">
        <w:rPr>
          <w:rFonts w:ascii="Times New Roman" w:hAnsi="Times New Roman"/>
          <w:i/>
          <w:sz w:val="24"/>
          <w:szCs w:val="24"/>
        </w:rPr>
        <w:t>dipl</w:t>
      </w:r>
      <w:r w:rsidR="00E507EA" w:rsidRPr="00EB6B57">
        <w:rPr>
          <w:rFonts w:ascii="Times New Roman" w:hAnsi="Times New Roman"/>
          <w:i/>
          <w:sz w:val="24"/>
          <w:szCs w:val="24"/>
        </w:rPr>
        <w:t>ô</w:t>
      </w:r>
      <w:r w:rsidRPr="00EB6B57">
        <w:rPr>
          <w:rFonts w:ascii="Times New Roman" w:hAnsi="Times New Roman"/>
          <w:i/>
          <w:sz w:val="24"/>
          <w:szCs w:val="24"/>
        </w:rPr>
        <w:t>me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</w:t>
      </w:r>
      <w:r w:rsidRPr="00EB6B57">
        <w:rPr>
          <w:rFonts w:ascii="Times New Roman" w:hAnsi="Times New Roman"/>
          <w:sz w:val="24"/>
          <w:szCs w:val="24"/>
        </w:rPr>
        <w:lastRenderedPageBreak/>
        <w:t xml:space="preserve">degree, Graduate Institute of International Studies, 1979. Title:  </w:t>
      </w:r>
      <w:r w:rsidRPr="00EB6B57">
        <w:rPr>
          <w:rFonts w:ascii="Times New Roman" w:hAnsi="Times New Roman"/>
          <w:i/>
          <w:sz w:val="24"/>
          <w:szCs w:val="24"/>
        </w:rPr>
        <w:t xml:space="preserve">Foreign Workers, Aliens Law and Social Change in the </w:t>
      </w:r>
      <w:smartTag w:uri="urn:schemas-microsoft-com:office:smarttags" w:element="PlaceName">
        <w:r w:rsidRPr="00EB6B57">
          <w:rPr>
            <w:rFonts w:ascii="Times New Roman" w:hAnsi="Times New Roman"/>
            <w:i/>
            <w:sz w:val="24"/>
            <w:szCs w:val="24"/>
          </w:rPr>
          <w:t>Federal</w:t>
        </w:r>
      </w:smartTag>
      <w:r w:rsidRPr="00EB6B57">
        <w:rPr>
          <w:rFonts w:ascii="Times New Roman" w:hAnsi="Times New Roman"/>
          <w:i/>
          <w:sz w:val="24"/>
          <w:szCs w:val="24"/>
        </w:rPr>
        <w:t xml:space="preserve"> </w:t>
      </w:r>
      <w:smartTag w:uri="urn:schemas-microsoft-com:office:smarttags" w:element="PlaceType">
        <w:r w:rsidRPr="00EB6B57">
          <w:rPr>
            <w:rFonts w:ascii="Times New Roman" w:hAnsi="Times New Roman"/>
            <w:i/>
            <w:sz w:val="24"/>
            <w:szCs w:val="24"/>
          </w:rPr>
          <w:t>Republic</w:t>
        </w:r>
      </w:smartTag>
      <w:r w:rsidRPr="00EB6B57">
        <w:rPr>
          <w:rFonts w:ascii="Times New Roman" w:hAnsi="Times New Roman"/>
          <w:i/>
          <w:sz w:val="24"/>
          <w:szCs w:val="24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EB6B57">
            <w:rPr>
              <w:rFonts w:ascii="Times New Roman" w:hAnsi="Times New Roman"/>
              <w:i/>
              <w:sz w:val="24"/>
              <w:szCs w:val="24"/>
            </w:rPr>
            <w:t>Germany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.  </w:t>
      </w:r>
    </w:p>
    <w:p w:rsidR="002E3012" w:rsidRPr="00EB6B57" w:rsidRDefault="002E3012" w:rsidP="002E3012">
      <w:pPr>
        <w:tabs>
          <w:tab w:val="left" w:pos="720"/>
        </w:tabs>
        <w:spacing w:line="240" w:lineRule="exact"/>
        <w:rPr>
          <w:rFonts w:ascii="Times New Roman" w:hAnsi="Times New Roman"/>
          <w:sz w:val="24"/>
          <w:szCs w:val="24"/>
        </w:rPr>
      </w:pPr>
    </w:p>
    <w:p w:rsidR="002E3012" w:rsidRPr="00017ABB" w:rsidRDefault="002E3012" w:rsidP="002E3012">
      <w:pPr>
        <w:tabs>
          <w:tab w:val="left" w:pos="720"/>
        </w:tabs>
        <w:spacing w:line="240" w:lineRule="exact"/>
        <w:rPr>
          <w:rFonts w:ascii="Times New Roman" w:hAnsi="Times New Roman"/>
          <w:i/>
          <w:sz w:val="24"/>
          <w:szCs w:val="24"/>
        </w:rPr>
      </w:pPr>
      <w:r w:rsidRPr="00017ABB">
        <w:rPr>
          <w:rFonts w:ascii="Times New Roman" w:hAnsi="Times New Roman"/>
          <w:i/>
          <w:sz w:val="24"/>
          <w:szCs w:val="24"/>
        </w:rPr>
        <w:t>Ph.D. (international economics)</w:t>
      </w:r>
      <w:r w:rsidRPr="00EB6B57">
        <w:rPr>
          <w:rFonts w:ascii="Times New Roman" w:hAnsi="Times New Roman"/>
          <w:sz w:val="24"/>
          <w:szCs w:val="24"/>
        </w:rPr>
        <w:t>:  Dissertation, Graduate Institute of International Studies</w:t>
      </w:r>
      <w:r w:rsidR="00017ABB">
        <w:rPr>
          <w:rFonts w:ascii="Times New Roman" w:hAnsi="Times New Roman"/>
          <w:sz w:val="24"/>
          <w:szCs w:val="24"/>
        </w:rPr>
        <w:t xml:space="preserve">, </w:t>
      </w:r>
      <w:r w:rsidRPr="00EB6B57">
        <w:rPr>
          <w:rFonts w:ascii="Times New Roman" w:hAnsi="Times New Roman"/>
          <w:sz w:val="24"/>
          <w:szCs w:val="24"/>
        </w:rPr>
        <w:t xml:space="preserve">University of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, 1981.  Title:  </w:t>
      </w:r>
      <w:r w:rsidRPr="00EB6B57">
        <w:rPr>
          <w:rFonts w:ascii="Times New Roman" w:hAnsi="Times New Roman"/>
          <w:i/>
          <w:sz w:val="24"/>
          <w:szCs w:val="24"/>
        </w:rPr>
        <w:t>The Political Economy of Voluntary Restraint and the Incidence of Trade</w:t>
      </w:r>
      <w:r w:rsidR="00017ABB">
        <w:rPr>
          <w:rFonts w:ascii="Times New Roman" w:hAnsi="Times New Roman"/>
          <w:i/>
          <w:sz w:val="24"/>
          <w:szCs w:val="24"/>
        </w:rPr>
        <w:t xml:space="preserve"> </w:t>
      </w:r>
      <w:r w:rsidRPr="00EB6B57">
        <w:rPr>
          <w:rFonts w:ascii="Times New Roman" w:hAnsi="Times New Roman"/>
          <w:i/>
          <w:sz w:val="24"/>
          <w:szCs w:val="24"/>
        </w:rPr>
        <w:t>Diversion in Steel Import Markets</w:t>
      </w:r>
      <w:r w:rsidRPr="00EB6B57">
        <w:rPr>
          <w:rFonts w:ascii="Times New Roman" w:hAnsi="Times New Roman"/>
          <w:sz w:val="24"/>
          <w:szCs w:val="24"/>
        </w:rPr>
        <w:t xml:space="preserve">.  Thesis director: </w:t>
      </w:r>
      <w:proofErr w:type="spellStart"/>
      <w:r w:rsidRPr="00EB6B57">
        <w:rPr>
          <w:rFonts w:ascii="Times New Roman" w:hAnsi="Times New Roman"/>
          <w:sz w:val="24"/>
          <w:szCs w:val="24"/>
        </w:rPr>
        <w:t>Henryk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6B57">
        <w:rPr>
          <w:rFonts w:ascii="Times New Roman" w:hAnsi="Times New Roman"/>
          <w:sz w:val="24"/>
          <w:szCs w:val="24"/>
        </w:rPr>
        <w:t>Kierzkowski</w:t>
      </w:r>
      <w:proofErr w:type="spellEnd"/>
      <w:r w:rsidRPr="00EB6B57">
        <w:rPr>
          <w:rFonts w:ascii="Times New Roman" w:hAnsi="Times New Roman"/>
          <w:sz w:val="24"/>
          <w:szCs w:val="24"/>
        </w:rPr>
        <w:t>.</w:t>
      </w:r>
      <w:r w:rsidRPr="00EB6B5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B4F40" w:rsidRDefault="007B4F40">
      <w:pPr>
        <w:pStyle w:val="Heading2"/>
        <w:rPr>
          <w:sz w:val="24"/>
          <w:szCs w:val="24"/>
        </w:rPr>
      </w:pPr>
    </w:p>
    <w:p w:rsidR="002F5AB0" w:rsidRPr="00EB6B57" w:rsidRDefault="002F5AB0">
      <w:pPr>
        <w:pStyle w:val="Heading2"/>
        <w:rPr>
          <w:sz w:val="24"/>
          <w:szCs w:val="24"/>
        </w:rPr>
      </w:pPr>
      <w:r w:rsidRPr="00EB6B57">
        <w:rPr>
          <w:sz w:val="24"/>
          <w:szCs w:val="24"/>
        </w:rPr>
        <w:t>RESEARCH INTERESTS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5F0FE5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International political economy, trade policy</w:t>
      </w:r>
      <w:r w:rsidR="0051690B">
        <w:rPr>
          <w:rFonts w:ascii="Times New Roman" w:hAnsi="Times New Roman"/>
          <w:sz w:val="24"/>
          <w:szCs w:val="24"/>
        </w:rPr>
        <w:t xml:space="preserve"> and </w:t>
      </w:r>
      <w:r w:rsidR="00C53B97">
        <w:rPr>
          <w:rFonts w:ascii="Times New Roman" w:hAnsi="Times New Roman"/>
          <w:sz w:val="24"/>
          <w:szCs w:val="24"/>
        </w:rPr>
        <w:t>negotiat</w:t>
      </w:r>
      <w:r w:rsidR="0051690B">
        <w:rPr>
          <w:rFonts w:ascii="Times New Roman" w:hAnsi="Times New Roman"/>
          <w:sz w:val="24"/>
          <w:szCs w:val="24"/>
        </w:rPr>
        <w:t>ions</w:t>
      </w:r>
      <w:r w:rsidRPr="00EB6B57">
        <w:rPr>
          <w:rFonts w:ascii="Times New Roman" w:hAnsi="Times New Roman"/>
          <w:sz w:val="24"/>
          <w:szCs w:val="24"/>
        </w:rPr>
        <w:t xml:space="preserve">, </w:t>
      </w:r>
      <w:r w:rsidR="00C53B97">
        <w:rPr>
          <w:rFonts w:ascii="Times New Roman" w:hAnsi="Times New Roman"/>
          <w:sz w:val="24"/>
          <w:szCs w:val="24"/>
        </w:rPr>
        <w:t xml:space="preserve">institutional theory of the </w:t>
      </w:r>
      <w:r w:rsidR="002F5AB0" w:rsidRPr="00EB6B57">
        <w:rPr>
          <w:rFonts w:ascii="Times New Roman" w:hAnsi="Times New Roman"/>
          <w:sz w:val="24"/>
          <w:szCs w:val="24"/>
        </w:rPr>
        <w:t xml:space="preserve">WTO, unfair trade law, industrial adjustment to </w:t>
      </w:r>
      <w:r w:rsidR="00EB63E5">
        <w:rPr>
          <w:rFonts w:ascii="Times New Roman" w:hAnsi="Times New Roman"/>
          <w:sz w:val="24"/>
          <w:szCs w:val="24"/>
        </w:rPr>
        <w:t>trade</w:t>
      </w:r>
      <w:r w:rsidR="000C6963">
        <w:rPr>
          <w:rFonts w:ascii="Times New Roman" w:hAnsi="Times New Roman"/>
          <w:sz w:val="24"/>
          <w:szCs w:val="24"/>
        </w:rPr>
        <w:t>, investment-and-trade issues</w:t>
      </w:r>
    </w:p>
    <w:p w:rsidR="00C248D6" w:rsidRPr="00C248D6" w:rsidRDefault="00C248D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PUBLICATIONS</w:t>
      </w:r>
      <w:r w:rsidRPr="00EB6B57">
        <w:rPr>
          <w:rFonts w:ascii="Times New Roman" w:hAnsi="Times New Roman"/>
          <w:sz w:val="24"/>
          <w:szCs w:val="24"/>
        </w:rPr>
        <w:t xml:space="preserve"> 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EB6B57" w:rsidRDefault="001560AA" w:rsidP="001560AA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EB6B57">
        <w:rPr>
          <w:rFonts w:ascii="Times New Roman" w:hAnsi="Times New Roman"/>
          <w:b/>
          <w:i/>
          <w:sz w:val="24"/>
          <w:szCs w:val="24"/>
          <w:u w:val="single"/>
        </w:rPr>
        <w:t>Books and Monographs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>Populism and Trade: the Challenge to the Global Trading System</w:t>
      </w:r>
      <w:r w:rsidRPr="00F45551">
        <w:rPr>
          <w:rFonts w:ascii="Times New Roman" w:hAnsi="Times New Roman"/>
          <w:sz w:val="24"/>
          <w:szCs w:val="24"/>
        </w:rPr>
        <w:t xml:space="preserve">. Oxford University Press, July, 2021. Summary published at VoxEU.org: </w:t>
      </w:r>
      <w:hyperlink r:id="rId9" w:history="1">
        <w:r w:rsidRPr="00F45551">
          <w:rPr>
            <w:rStyle w:val="Hyperlink"/>
            <w:rFonts w:ascii="Times New Roman" w:hAnsi="Times New Roman"/>
            <w:sz w:val="24"/>
            <w:szCs w:val="24"/>
          </w:rPr>
          <w:t>https://voxeu.org/article/populist-damage-trading-system</w:t>
        </w:r>
      </w:hyperlink>
      <w:r w:rsidRPr="00F45551">
        <w:rPr>
          <w:rFonts w:ascii="Times New Roman" w:hAnsi="Times New Roman"/>
          <w:sz w:val="24"/>
          <w:szCs w:val="24"/>
        </w:rPr>
        <w:t>.</w:t>
      </w:r>
    </w:p>
    <w:p w:rsidR="001560AA" w:rsidRDefault="001560AA" w:rsidP="001560AA">
      <w:pPr>
        <w:rPr>
          <w:rFonts w:ascii="Times New Roman" w:hAnsi="Times New Roman"/>
          <w:i/>
          <w:sz w:val="24"/>
          <w:szCs w:val="24"/>
        </w:rPr>
      </w:pPr>
    </w:p>
    <w:p w:rsidR="001560AA" w:rsidRPr="00DE2FF3" w:rsidRDefault="001560AA" w:rsidP="001560AA">
      <w:pPr>
        <w:pStyle w:val="ListParagraph"/>
        <w:numPr>
          <w:ilvl w:val="0"/>
          <w:numId w:val="2"/>
        </w:numPr>
      </w:pPr>
      <w:r w:rsidRPr="00F45551">
        <w:rPr>
          <w:rFonts w:ascii="Times New Roman" w:hAnsi="Times New Roman"/>
          <w:i/>
          <w:sz w:val="24"/>
          <w:szCs w:val="24"/>
        </w:rPr>
        <w:t>Reconstructing the WTO for the 21</w:t>
      </w:r>
      <w:r w:rsidRPr="00F45551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Pr="00F45551">
        <w:rPr>
          <w:rFonts w:ascii="Times New Roman" w:hAnsi="Times New Roman"/>
          <w:i/>
          <w:sz w:val="24"/>
          <w:szCs w:val="24"/>
        </w:rPr>
        <w:t xml:space="preserve"> Century: An Institutional Approach. </w:t>
      </w:r>
      <w:r w:rsidRPr="00F45551">
        <w:rPr>
          <w:rFonts w:ascii="Times New Roman" w:hAnsi="Times New Roman"/>
          <w:sz w:val="24"/>
          <w:szCs w:val="24"/>
        </w:rPr>
        <w:t xml:space="preserve">New York: Oxford University Press, 2015.  Summary published at VoxEU.org: </w:t>
      </w:r>
      <w:hyperlink r:id="rId10" w:history="1">
        <w:r>
          <w:rPr>
            <w:rStyle w:val="Hyperlink"/>
          </w:rPr>
          <w:t>http://www.voxeu.org/article/towards-new-wto-institutional-approach</w:t>
        </w:r>
      </w:hyperlink>
      <w:r>
        <w:t>.</w:t>
      </w:r>
    </w:p>
    <w:p w:rsidR="001560AA" w:rsidRDefault="001560AA" w:rsidP="001560AA">
      <w:pPr>
        <w:spacing w:line="240" w:lineRule="exact"/>
        <w:ind w:left="720" w:hanging="720"/>
        <w:rPr>
          <w:rFonts w:ascii="Times New Roman" w:hAnsi="Times New Roman"/>
          <w:i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 xml:space="preserve">The Doha Blues: </w:t>
      </w:r>
      <w:proofErr w:type="gramStart"/>
      <w:r w:rsidRPr="00F45551">
        <w:rPr>
          <w:rFonts w:ascii="Times New Roman" w:hAnsi="Times New Roman"/>
          <w:i/>
          <w:sz w:val="24"/>
          <w:szCs w:val="24"/>
        </w:rPr>
        <w:t>Institutional  Crisis</w:t>
      </w:r>
      <w:proofErr w:type="gramEnd"/>
      <w:r w:rsidRPr="00F45551">
        <w:rPr>
          <w:rFonts w:ascii="Times New Roman" w:hAnsi="Times New Roman"/>
          <w:i/>
          <w:sz w:val="24"/>
          <w:szCs w:val="24"/>
        </w:rPr>
        <w:t xml:space="preserve"> and Reform in the WTO.  </w:t>
      </w:r>
      <w:r w:rsidRPr="00F45551">
        <w:rPr>
          <w:rFonts w:ascii="Times New Roman" w:hAnsi="Times New Roman"/>
          <w:sz w:val="24"/>
          <w:szCs w:val="24"/>
        </w:rPr>
        <w:t>New York: Oxford University Press, 2010.</w:t>
      </w:r>
    </w:p>
    <w:p w:rsidR="001560AA" w:rsidRDefault="001560AA" w:rsidP="001560AA">
      <w:pPr>
        <w:spacing w:line="240" w:lineRule="exact"/>
        <w:rPr>
          <w:rFonts w:ascii="Times New Roman" w:hAnsi="Times New Roman"/>
          <w:i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 xml:space="preserve">Who’s Afraid of the WTO?  </w:t>
      </w:r>
      <w:r w:rsidRPr="00F45551">
        <w:rPr>
          <w:rFonts w:ascii="Times New Roman" w:hAnsi="Times New Roman"/>
          <w:sz w:val="24"/>
          <w:szCs w:val="24"/>
        </w:rPr>
        <w:t>New York: Oxford University Press, 2004.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i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>Export Restraint and the New Protectionism:  The Political Economy of Discriminatory Trade Restrictions</w:t>
      </w:r>
      <w:r w:rsidRPr="00F45551">
        <w:rPr>
          <w:rFonts w:ascii="Times New Roman" w:hAnsi="Times New Roman"/>
          <w:sz w:val="24"/>
          <w:szCs w:val="24"/>
        </w:rPr>
        <w:t>.  Ann Arbor:  University of Michigan Press, 1994.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>Politics vs. Economics in World Steel Trade</w:t>
      </w:r>
      <w:r w:rsidRPr="00F45551">
        <w:rPr>
          <w:rFonts w:ascii="Times New Roman" w:hAnsi="Times New Roman"/>
          <w:sz w:val="24"/>
          <w:szCs w:val="24"/>
        </w:rPr>
        <w:t>. London:  Allen &amp; Unwin, 1986.  Re-issued, Routledge Library Editions, International Trade Policy, 2018.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i/>
          <w:sz w:val="24"/>
          <w:szCs w:val="24"/>
        </w:rPr>
        <w:t>Impasse and Crisis in Steel Trade Policy</w:t>
      </w:r>
      <w:r w:rsidRPr="00F45551">
        <w:rPr>
          <w:rFonts w:ascii="Times New Roman" w:hAnsi="Times New Roman"/>
          <w:sz w:val="24"/>
          <w:szCs w:val="24"/>
        </w:rPr>
        <w:t xml:space="preserve">, Thames Essay No. 35. London:  Trade Policy Research Centre, 1983. 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EB6B57" w:rsidRDefault="001560AA" w:rsidP="001560AA">
      <w:pPr>
        <w:pStyle w:val="Heading1"/>
        <w:rPr>
          <w:sz w:val="24"/>
          <w:szCs w:val="24"/>
        </w:rPr>
      </w:pPr>
    </w:p>
    <w:p w:rsidR="001560AA" w:rsidRPr="00EB6B57" w:rsidRDefault="001560AA" w:rsidP="001560AA">
      <w:pPr>
        <w:pStyle w:val="Heading1"/>
        <w:rPr>
          <w:b/>
          <w:sz w:val="24"/>
          <w:szCs w:val="24"/>
        </w:rPr>
      </w:pPr>
      <w:r w:rsidRPr="00EB6B57">
        <w:rPr>
          <w:b/>
          <w:sz w:val="24"/>
          <w:szCs w:val="24"/>
        </w:rPr>
        <w:t>Journal Articles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F45551">
        <w:rPr>
          <w:sz w:val="24"/>
          <w:szCs w:val="24"/>
        </w:rPr>
        <w:t xml:space="preserve">Insurance Patterns and Instability from 2006 to 2016 (with Yunwei Gai). </w:t>
      </w:r>
      <w:r w:rsidRPr="00F45551">
        <w:rPr>
          <w:i/>
          <w:sz w:val="24"/>
          <w:szCs w:val="24"/>
        </w:rPr>
        <w:t>BMC Health Services Research</w:t>
      </w:r>
      <w:r w:rsidRPr="00F45551">
        <w:rPr>
          <w:sz w:val="24"/>
          <w:szCs w:val="24"/>
        </w:rPr>
        <w:t xml:space="preserve">, vol. 20, article 334, 2020.  Online version published April 21, 2020.  </w:t>
      </w:r>
      <w:hyperlink r:id="rId11" w:history="1">
        <w:r w:rsidRPr="00F45551">
          <w:rPr>
            <w:rStyle w:val="Hyperlink"/>
            <w:sz w:val="24"/>
            <w:szCs w:val="24"/>
          </w:rPr>
          <w:t>https://bmchealthservres.biomedcentral.com/articles/10.1186/s12913-020-05226-1</w:t>
        </w:r>
      </w:hyperlink>
      <w:r w:rsidRPr="00F45551">
        <w:rPr>
          <w:sz w:val="24"/>
          <w:szCs w:val="24"/>
        </w:rPr>
        <w:t>.</w:t>
      </w:r>
    </w:p>
    <w:p w:rsidR="001560AA" w:rsidRPr="00F45551" w:rsidRDefault="001560AA" w:rsidP="001560AA">
      <w:pPr>
        <w:pStyle w:val="ListParagraph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1560AA" w:rsidRDefault="001560AA" w:rsidP="001560AA">
      <w:pPr>
        <w:pStyle w:val="ListParagraph"/>
        <w:numPr>
          <w:ilvl w:val="0"/>
          <w:numId w:val="2"/>
        </w:numPr>
        <w:spacing w:before="100" w:beforeAutospacing="1" w:after="240"/>
        <w:rPr>
          <w:rFonts w:ascii="Times New Roman" w:hAnsi="Times New Roman"/>
          <w:sz w:val="24"/>
          <w:szCs w:val="24"/>
        </w:rPr>
      </w:pPr>
      <w:r w:rsidRPr="00F45551">
        <w:rPr>
          <w:sz w:val="24"/>
          <w:szCs w:val="24"/>
        </w:rPr>
        <w:t xml:space="preserve">Cuba, the Centrally Planned Cigar, and its Rivals.  </w:t>
      </w:r>
      <w:r w:rsidRPr="00F45551">
        <w:rPr>
          <w:i/>
          <w:sz w:val="24"/>
          <w:szCs w:val="24"/>
        </w:rPr>
        <w:t xml:space="preserve">The World Economy </w:t>
      </w:r>
      <w:r w:rsidRPr="00F45551">
        <w:rPr>
          <w:sz w:val="24"/>
          <w:szCs w:val="24"/>
        </w:rPr>
        <w:t xml:space="preserve">vol. 42 (10), pp. </w:t>
      </w:r>
      <w:r w:rsidRPr="00F45551">
        <w:rPr>
          <w:rFonts w:ascii="Open Sans" w:hAnsi="Open Sans" w:cs="Arial"/>
          <w:color w:val="1C1D1E"/>
          <w:sz w:val="24"/>
          <w:szCs w:val="24"/>
          <w:lang w:val="en"/>
        </w:rPr>
        <w:t>2900-2923</w:t>
      </w:r>
      <w:r w:rsidRPr="00F45551">
        <w:rPr>
          <w:sz w:val="24"/>
          <w:szCs w:val="24"/>
        </w:rPr>
        <w:t xml:space="preserve">, 2019.   Online version published 30 July 2019, </w:t>
      </w:r>
      <w:r w:rsidRPr="00F45551">
        <w:rPr>
          <w:rFonts w:ascii="Times New Roman" w:hAnsi="Times New Roman"/>
          <w:sz w:val="24"/>
          <w:szCs w:val="24"/>
        </w:rPr>
        <w:t>DOI: 10.1111/twec.12841.</w:t>
      </w:r>
    </w:p>
    <w:p w:rsidR="001560AA" w:rsidRPr="004B2755" w:rsidRDefault="001560AA" w:rsidP="001560AA">
      <w:pPr>
        <w:pStyle w:val="ListParagraph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spacing w:before="100" w:beforeAutospacing="1" w:after="240"/>
        <w:rPr>
          <w:rFonts w:ascii="Times New Roman" w:hAnsi="Times New Roman"/>
          <w:sz w:val="24"/>
          <w:szCs w:val="24"/>
        </w:rPr>
      </w:pPr>
    </w:p>
    <w:p w:rsidR="001560AA" w:rsidRDefault="001560AA" w:rsidP="001560A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F45551">
        <w:rPr>
          <w:sz w:val="24"/>
          <w:szCs w:val="24"/>
        </w:rPr>
        <w:t xml:space="preserve">Cuba, Trade Dependency, and the GATT/WTO System.  </w:t>
      </w:r>
      <w:r w:rsidRPr="00F45551">
        <w:rPr>
          <w:i/>
          <w:sz w:val="24"/>
          <w:szCs w:val="24"/>
        </w:rPr>
        <w:t>International Advances in Economic Research</w:t>
      </w:r>
      <w:r w:rsidRPr="00F45551">
        <w:rPr>
          <w:sz w:val="24"/>
          <w:szCs w:val="24"/>
        </w:rPr>
        <w:t xml:space="preserve">, vol. 24 (4):325-338, 2018.  Published online, 25 August 2018, </w:t>
      </w:r>
      <w:r w:rsidRPr="00F45551">
        <w:rPr>
          <w:rFonts w:ascii="Times New Roman" w:hAnsi="Times New Roman"/>
          <w:sz w:val="22"/>
          <w:szCs w:val="22"/>
        </w:rPr>
        <w:t>https:// 10.1007/s11294-018-9706-8</w:t>
      </w:r>
      <w:r w:rsidRPr="00F45551">
        <w:rPr>
          <w:rFonts w:ascii="Arial" w:hAnsi="Arial" w:cs="Arial"/>
        </w:rPr>
        <w:t>.</w:t>
      </w: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4B2755">
        <w:rPr>
          <w:sz w:val="24"/>
          <w:szCs w:val="24"/>
        </w:rPr>
        <w:t xml:space="preserve">Patterns of Investor-State Dispute Settlement Decisions.  </w:t>
      </w:r>
      <w:r w:rsidRPr="004B2755">
        <w:rPr>
          <w:i/>
          <w:sz w:val="24"/>
          <w:szCs w:val="24"/>
        </w:rPr>
        <w:t>International Advances in Economic Research</w:t>
      </w:r>
      <w:r w:rsidRPr="004B2755">
        <w:rPr>
          <w:sz w:val="24"/>
          <w:szCs w:val="24"/>
        </w:rPr>
        <w:t xml:space="preserve">, vol. 24 (1): 79-96, 2018. Online version: https://doi.org/10.1007/s11294-018-9706-8. </w:t>
      </w:r>
    </w:p>
    <w:p w:rsidR="001560AA" w:rsidRDefault="001560AA" w:rsidP="001560AA">
      <w:pPr>
        <w:spacing w:line="240" w:lineRule="exact"/>
        <w:ind w:left="720" w:hanging="720"/>
        <w:rPr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45551">
        <w:rPr>
          <w:sz w:val="24"/>
          <w:szCs w:val="24"/>
        </w:rPr>
        <w:lastRenderedPageBreak/>
        <w:t xml:space="preserve">Revolutionary Cuba and the GATT/WTO System. </w:t>
      </w:r>
      <w:r w:rsidRPr="00F45551">
        <w:rPr>
          <w:i/>
          <w:sz w:val="24"/>
          <w:szCs w:val="24"/>
        </w:rPr>
        <w:t>Journal of World Trade</w:t>
      </w:r>
      <w:r w:rsidRPr="00F45551">
        <w:rPr>
          <w:sz w:val="24"/>
          <w:szCs w:val="24"/>
        </w:rPr>
        <w:t>, vol. 51 (5), 2017.</w:t>
      </w:r>
    </w:p>
    <w:p w:rsidR="001560AA" w:rsidRDefault="001560AA" w:rsidP="001560AA">
      <w:pPr>
        <w:spacing w:line="240" w:lineRule="exact"/>
        <w:ind w:left="720" w:hanging="720"/>
        <w:rPr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45551">
        <w:rPr>
          <w:sz w:val="24"/>
          <w:szCs w:val="24"/>
        </w:rPr>
        <w:t xml:space="preserve">Patterns of Representation in WTO Committee Chairs, 1995-2012 (with Yunwei Gai).  </w:t>
      </w:r>
      <w:r w:rsidRPr="00F45551">
        <w:rPr>
          <w:i/>
          <w:sz w:val="24"/>
          <w:szCs w:val="24"/>
        </w:rPr>
        <w:t>World Trade Review</w:t>
      </w:r>
      <w:r w:rsidRPr="00F45551">
        <w:rPr>
          <w:sz w:val="24"/>
          <w:szCs w:val="24"/>
        </w:rPr>
        <w:t>, vol. 14 (3</w:t>
      </w:r>
      <w:proofErr w:type="gramStart"/>
      <w:r w:rsidRPr="00F45551">
        <w:rPr>
          <w:sz w:val="24"/>
          <w:szCs w:val="24"/>
        </w:rPr>
        <w:t>) ,</w:t>
      </w:r>
      <w:proofErr w:type="gramEnd"/>
      <w:r w:rsidRPr="00F45551">
        <w:rPr>
          <w:sz w:val="24"/>
          <w:szCs w:val="24"/>
        </w:rPr>
        <w:t xml:space="preserve"> July 2015, published online 20 October 2014.</w:t>
      </w:r>
    </w:p>
    <w:p w:rsidR="001560AA" w:rsidRDefault="001560AA" w:rsidP="001560AA">
      <w:pPr>
        <w:spacing w:line="240" w:lineRule="exact"/>
        <w:ind w:left="720" w:hanging="720"/>
        <w:rPr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45551">
        <w:rPr>
          <w:sz w:val="24"/>
          <w:szCs w:val="24"/>
        </w:rPr>
        <w:t xml:space="preserve">Joining the WTO: Why </w:t>
      </w:r>
      <w:proofErr w:type="gramStart"/>
      <w:r w:rsidRPr="00F45551">
        <w:rPr>
          <w:sz w:val="24"/>
          <w:szCs w:val="24"/>
        </w:rPr>
        <w:t>Does</w:t>
      </w:r>
      <w:proofErr w:type="gramEnd"/>
      <w:r w:rsidRPr="00F45551">
        <w:rPr>
          <w:sz w:val="24"/>
          <w:szCs w:val="24"/>
        </w:rPr>
        <w:t xml:space="preserve"> it Take So Long? (</w:t>
      </w:r>
      <w:proofErr w:type="gramStart"/>
      <w:r w:rsidRPr="00F45551">
        <w:rPr>
          <w:sz w:val="24"/>
          <w:szCs w:val="24"/>
        </w:rPr>
        <w:t>with</w:t>
      </w:r>
      <w:proofErr w:type="gramEnd"/>
      <w:r w:rsidRPr="00F45551">
        <w:rPr>
          <w:sz w:val="24"/>
          <w:szCs w:val="24"/>
        </w:rPr>
        <w:t xml:space="preserve"> Yunwei Gai). </w:t>
      </w:r>
      <w:r w:rsidRPr="00F45551">
        <w:rPr>
          <w:i/>
          <w:sz w:val="24"/>
          <w:szCs w:val="24"/>
        </w:rPr>
        <w:t>Open Economies Review</w:t>
      </w:r>
      <w:r w:rsidRPr="00F45551">
        <w:rPr>
          <w:sz w:val="24"/>
          <w:szCs w:val="24"/>
        </w:rPr>
        <w:t>, vol. 24 (4), pp. 695-716, 2013.  Published online October 19, 2012.</w:t>
      </w:r>
    </w:p>
    <w:p w:rsidR="001560AA" w:rsidRDefault="001560AA" w:rsidP="001560AA">
      <w:pPr>
        <w:spacing w:line="240" w:lineRule="exact"/>
        <w:rPr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45551">
        <w:rPr>
          <w:sz w:val="24"/>
          <w:szCs w:val="24"/>
        </w:rPr>
        <w:t xml:space="preserve">Things Fall Apart: The End of the Postwar Trade Consensus in the Doha Round, </w:t>
      </w:r>
      <w:r w:rsidRPr="00F45551">
        <w:rPr>
          <w:i/>
          <w:sz w:val="24"/>
          <w:szCs w:val="24"/>
        </w:rPr>
        <w:t>World Economics</w:t>
      </w:r>
      <w:r w:rsidRPr="00F45551">
        <w:rPr>
          <w:sz w:val="24"/>
          <w:szCs w:val="24"/>
        </w:rPr>
        <w:t>, vol. 13 (4), October-December 2012.</w:t>
      </w:r>
    </w:p>
    <w:p w:rsidR="001560AA" w:rsidRDefault="001560AA" w:rsidP="001560AA">
      <w:pPr>
        <w:spacing w:line="240" w:lineRule="exact"/>
        <w:rPr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F45551">
        <w:rPr>
          <w:sz w:val="24"/>
          <w:szCs w:val="24"/>
        </w:rPr>
        <w:t xml:space="preserve">Green Room Politics and the WTO’s Crisis of Representation, </w:t>
      </w:r>
      <w:r w:rsidRPr="00F45551">
        <w:rPr>
          <w:i/>
          <w:sz w:val="24"/>
          <w:szCs w:val="24"/>
          <w:lang w:val="en-GB"/>
        </w:rPr>
        <w:t>Progress in Development Studies</w:t>
      </w:r>
      <w:r w:rsidRPr="00F45551">
        <w:rPr>
          <w:rFonts w:ascii="Arial" w:hAnsi="Arial" w:cs="Arial"/>
          <w:color w:val="000080"/>
          <w:lang w:val="en-GB"/>
        </w:rPr>
        <w:t xml:space="preserve">, </w:t>
      </w:r>
      <w:r w:rsidRPr="00F45551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 xml:space="preserve">Vol.9 </w:t>
      </w:r>
      <w:proofErr w:type="gramStart"/>
      <w:r w:rsidRPr="00F45551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>( 4</w:t>
      </w:r>
      <w:proofErr w:type="gramEnd"/>
      <w:r w:rsidRPr="00F45551">
        <w:rPr>
          <w:rStyle w:val="Strong"/>
          <w:rFonts w:ascii="Times New Roman" w:hAnsi="Times New Roman"/>
          <w:b w:val="0"/>
          <w:color w:val="333333"/>
          <w:sz w:val="24"/>
          <w:szCs w:val="24"/>
        </w:rPr>
        <w:t xml:space="preserve">), 2009, pp. </w:t>
      </w:r>
      <w:r w:rsidRPr="00F45551">
        <w:rPr>
          <w:rFonts w:ascii="Times New Roman" w:hAnsi="Times New Roman"/>
          <w:sz w:val="24"/>
          <w:szCs w:val="24"/>
        </w:rPr>
        <w:t>349-357</w:t>
      </w:r>
      <w:r w:rsidRPr="00F45551">
        <w:rPr>
          <w:rFonts w:ascii="Times New Roman" w:hAnsi="Times New Roman"/>
          <w:b/>
          <w:sz w:val="24"/>
          <w:szCs w:val="24"/>
        </w:rPr>
        <w:t>.</w:t>
      </w:r>
    </w:p>
    <w:p w:rsidR="001560AA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The Political Economy of WTO Accession: the Unfinished Business of Universal Membership, </w:t>
      </w:r>
      <w:r w:rsidRPr="00F45551">
        <w:rPr>
          <w:rFonts w:ascii="Times New Roman" w:hAnsi="Times New Roman"/>
          <w:i/>
          <w:sz w:val="24"/>
          <w:szCs w:val="24"/>
        </w:rPr>
        <w:t>World Trade Review</w:t>
      </w:r>
      <w:r w:rsidRPr="00F45551">
        <w:rPr>
          <w:rFonts w:ascii="Times New Roman" w:hAnsi="Times New Roman"/>
          <w:sz w:val="24"/>
          <w:szCs w:val="24"/>
        </w:rPr>
        <w:t>, vol. 8, no.1, 2009.</w:t>
      </w:r>
    </w:p>
    <w:p w:rsidR="001560AA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>The WTO Accession Process: Patterns of the Length of Negotiations and Concessions. </w:t>
      </w:r>
      <w:r w:rsidRPr="00F45551">
        <w:rPr>
          <w:rFonts w:ascii="Times New Roman" w:hAnsi="Times New Roman"/>
          <w:i/>
          <w:iCs/>
          <w:sz w:val="24"/>
          <w:szCs w:val="24"/>
        </w:rPr>
        <w:t xml:space="preserve">World Journal of Management and Economics, </w:t>
      </w:r>
      <w:r w:rsidRPr="00F45551">
        <w:rPr>
          <w:rFonts w:ascii="Times New Roman" w:hAnsi="Times New Roman"/>
          <w:iCs/>
          <w:sz w:val="24"/>
          <w:szCs w:val="24"/>
        </w:rPr>
        <w:t>Issue 1</w:t>
      </w:r>
      <w:proofErr w:type="gramStart"/>
      <w:r w:rsidRPr="00F45551">
        <w:rPr>
          <w:rFonts w:ascii="Times New Roman" w:hAnsi="Times New Roman"/>
          <w:iCs/>
          <w:sz w:val="24"/>
          <w:szCs w:val="24"/>
        </w:rPr>
        <w:t>,2007</w:t>
      </w:r>
      <w:proofErr w:type="gramEnd"/>
      <w:r w:rsidRPr="00F45551">
        <w:rPr>
          <w:rFonts w:ascii="Times New Roman" w:hAnsi="Times New Roman"/>
          <w:sz w:val="24"/>
          <w:szCs w:val="24"/>
        </w:rPr>
        <w:t>.</w:t>
      </w:r>
    </w:p>
    <w:p w:rsidR="001560AA" w:rsidRPr="00D77163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The Safeguards Mess Revisited: The Fundamental Issue, </w:t>
      </w:r>
      <w:r w:rsidRPr="00F45551">
        <w:rPr>
          <w:rFonts w:ascii="Times New Roman" w:hAnsi="Times New Roman"/>
          <w:i/>
          <w:sz w:val="24"/>
          <w:szCs w:val="24"/>
        </w:rPr>
        <w:t>World Trade Review</w:t>
      </w:r>
      <w:r w:rsidRPr="00F45551">
        <w:rPr>
          <w:rFonts w:ascii="Times New Roman" w:hAnsi="Times New Roman"/>
          <w:sz w:val="24"/>
          <w:szCs w:val="24"/>
        </w:rPr>
        <w:t>, vol. 3 (1), March 2004.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The WTO Core Agreement, Non-Trade Issues and Institutional Integrity, </w:t>
      </w:r>
      <w:r w:rsidRPr="00F45551">
        <w:rPr>
          <w:rFonts w:ascii="Times New Roman" w:hAnsi="Times New Roman"/>
          <w:i/>
          <w:sz w:val="24"/>
          <w:szCs w:val="24"/>
        </w:rPr>
        <w:t>World Trade Review</w:t>
      </w:r>
      <w:r w:rsidRPr="00F45551">
        <w:rPr>
          <w:rFonts w:ascii="Times New Roman" w:hAnsi="Times New Roman"/>
          <w:sz w:val="24"/>
          <w:szCs w:val="24"/>
        </w:rPr>
        <w:t>, v. 1 (3), 2002.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Does NAFTA Chapter 19 Make a Difference?  Dispute Settlement and the Incentive Structure of US/Canada Unfair Trade </w:t>
      </w:r>
      <w:r w:rsidRPr="00F45551">
        <w:rPr>
          <w:rFonts w:ascii="Times New Roman" w:hAnsi="Times New Roman"/>
          <w:sz w:val="24"/>
          <w:szCs w:val="24"/>
        </w:rPr>
        <w:lastRenderedPageBreak/>
        <w:t xml:space="preserve">Petitions.  </w:t>
      </w:r>
      <w:r w:rsidRPr="00F45551">
        <w:rPr>
          <w:rFonts w:ascii="Times New Roman" w:hAnsi="Times New Roman"/>
          <w:i/>
          <w:sz w:val="24"/>
          <w:szCs w:val="24"/>
        </w:rPr>
        <w:t>Contemporary Economic Policy</w:t>
      </w:r>
      <w:r w:rsidRPr="00F45551">
        <w:rPr>
          <w:rFonts w:ascii="Times New Roman" w:hAnsi="Times New Roman"/>
          <w:sz w:val="24"/>
          <w:szCs w:val="24"/>
        </w:rPr>
        <w:t>, vol. 18, no. 2, 2000.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Trade Policy and the Environment: The Search for an Institutional Framework, </w:t>
      </w:r>
      <w:proofErr w:type="spellStart"/>
      <w:r w:rsidRPr="00F45551">
        <w:rPr>
          <w:rFonts w:ascii="Times New Roman" w:hAnsi="Times New Roman"/>
          <w:i/>
          <w:sz w:val="24"/>
          <w:szCs w:val="24"/>
        </w:rPr>
        <w:t>Aussenwirtschaft</w:t>
      </w:r>
      <w:proofErr w:type="spellEnd"/>
      <w:r w:rsidRPr="00F45551">
        <w:rPr>
          <w:rFonts w:ascii="Times New Roman" w:hAnsi="Times New Roman"/>
          <w:sz w:val="24"/>
          <w:szCs w:val="24"/>
        </w:rPr>
        <w:t>, Vol. 53, no. 3, 1998.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Who’s Afraid of the WTO?  </w:t>
      </w:r>
      <w:r w:rsidRPr="00F45551">
        <w:rPr>
          <w:rFonts w:ascii="Times New Roman" w:hAnsi="Times New Roman"/>
          <w:i/>
          <w:sz w:val="24"/>
          <w:szCs w:val="24"/>
        </w:rPr>
        <w:t>Challenge</w:t>
      </w:r>
      <w:r w:rsidRPr="00F4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5551">
        <w:rPr>
          <w:rFonts w:ascii="Times New Roman" w:hAnsi="Times New Roman"/>
          <w:sz w:val="24"/>
          <w:szCs w:val="24"/>
        </w:rPr>
        <w:t>vol</w:t>
      </w:r>
      <w:proofErr w:type="spellEnd"/>
      <w:r w:rsidRPr="00F45551">
        <w:rPr>
          <w:rFonts w:ascii="Times New Roman" w:hAnsi="Times New Roman"/>
          <w:sz w:val="24"/>
          <w:szCs w:val="24"/>
        </w:rPr>
        <w:t xml:space="preserve"> 41(1), January-February 1998.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NAFTA Chapter 19:  Is There Hope for Bilateral Dispute Resolution of Unfair Trade Law Decisions?  </w:t>
      </w:r>
      <w:r w:rsidRPr="00F45551">
        <w:rPr>
          <w:rFonts w:ascii="Times New Roman" w:hAnsi="Times New Roman"/>
          <w:i/>
          <w:sz w:val="24"/>
          <w:szCs w:val="24"/>
        </w:rPr>
        <w:t>Journal of Public Policy and Marketing</w:t>
      </w:r>
      <w:r w:rsidRPr="00F455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5551">
        <w:rPr>
          <w:rFonts w:ascii="Times New Roman" w:hAnsi="Times New Roman"/>
          <w:sz w:val="24"/>
          <w:szCs w:val="24"/>
        </w:rPr>
        <w:t>vol</w:t>
      </w:r>
      <w:proofErr w:type="spellEnd"/>
      <w:r w:rsidRPr="00F45551">
        <w:rPr>
          <w:rFonts w:ascii="Times New Roman" w:hAnsi="Times New Roman"/>
          <w:sz w:val="24"/>
          <w:szCs w:val="24"/>
        </w:rPr>
        <w:t xml:space="preserve"> 13 (2), 1994.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The Decline of Liberal Trade:  Can the 'Dracula Effect' Save It?  </w:t>
      </w:r>
      <w:r w:rsidRPr="00F45551">
        <w:rPr>
          <w:rFonts w:ascii="Times New Roman" w:hAnsi="Times New Roman"/>
          <w:i/>
          <w:sz w:val="24"/>
          <w:szCs w:val="24"/>
        </w:rPr>
        <w:t>World Competition</w:t>
      </w:r>
      <w:r w:rsidRPr="00F45551">
        <w:rPr>
          <w:rFonts w:ascii="Times New Roman" w:hAnsi="Times New Roman"/>
          <w:sz w:val="24"/>
          <w:szCs w:val="24"/>
        </w:rPr>
        <w:t>, vol. 16, 1993.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F45551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F45551">
        <w:rPr>
          <w:rFonts w:ascii="Times New Roman" w:hAnsi="Times New Roman"/>
          <w:sz w:val="24"/>
          <w:szCs w:val="24"/>
        </w:rPr>
        <w:t xml:space="preserve">Selectivity and the Changing Structure of Trade Policy:  Unfair Trade Law as a Channel of Protectionism, </w:t>
      </w:r>
      <w:r w:rsidRPr="00F45551">
        <w:rPr>
          <w:rFonts w:ascii="Times New Roman" w:hAnsi="Times New Roman"/>
          <w:i/>
          <w:sz w:val="24"/>
          <w:szCs w:val="24"/>
        </w:rPr>
        <w:t>The Fletcher Forum of World Affairs</w:t>
      </w:r>
      <w:r w:rsidRPr="00F45551">
        <w:rPr>
          <w:rFonts w:ascii="Times New Roman" w:hAnsi="Times New Roman"/>
          <w:sz w:val="24"/>
          <w:szCs w:val="24"/>
        </w:rPr>
        <w:t xml:space="preserve">, volume 16, no. 1, </w:t>
      </w:r>
      <w:proofErr w:type="gramStart"/>
      <w:r w:rsidRPr="00F45551">
        <w:rPr>
          <w:rFonts w:ascii="Times New Roman" w:hAnsi="Times New Roman"/>
          <w:sz w:val="24"/>
          <w:szCs w:val="24"/>
        </w:rPr>
        <w:t>Winter</w:t>
      </w:r>
      <w:proofErr w:type="gramEnd"/>
      <w:r w:rsidRPr="00F45551">
        <w:rPr>
          <w:rFonts w:ascii="Times New Roman" w:hAnsi="Times New Roman"/>
          <w:sz w:val="24"/>
          <w:szCs w:val="24"/>
        </w:rPr>
        <w:t xml:space="preserve"> 1992.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Voluntary Export Restraint:  Political Economy, History, and the Role of the GATT, </w:t>
      </w:r>
      <w:r w:rsidRPr="004B2755">
        <w:rPr>
          <w:rFonts w:ascii="Times New Roman" w:hAnsi="Times New Roman"/>
          <w:i/>
          <w:sz w:val="24"/>
          <w:szCs w:val="24"/>
        </w:rPr>
        <w:t>Journal of World Trade</w:t>
      </w:r>
      <w:r w:rsidRPr="004B2755">
        <w:rPr>
          <w:rFonts w:ascii="Times New Roman" w:hAnsi="Times New Roman"/>
          <w:sz w:val="24"/>
          <w:szCs w:val="24"/>
        </w:rPr>
        <w:t>, 1989.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Trade in Steel:  Another Turn in the Protectionist Spiral, </w:t>
      </w:r>
      <w:proofErr w:type="gramStart"/>
      <w:r w:rsidRPr="004B2755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4B2755">
        <w:rPr>
          <w:rFonts w:ascii="Times New Roman" w:hAnsi="Times New Roman"/>
          <w:i/>
          <w:sz w:val="24"/>
          <w:szCs w:val="24"/>
        </w:rPr>
        <w:t xml:space="preserve"> World Economy</w:t>
      </w:r>
      <w:r w:rsidRPr="004B2755">
        <w:rPr>
          <w:rFonts w:ascii="Times New Roman" w:hAnsi="Times New Roman"/>
          <w:sz w:val="24"/>
          <w:szCs w:val="24"/>
        </w:rPr>
        <w:t>, vol. 8 (4), 1985.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The Political Economy of Voluntary Export Restraint Agreements, </w:t>
      </w:r>
      <w:proofErr w:type="spellStart"/>
      <w:r w:rsidRPr="004B2755">
        <w:rPr>
          <w:rFonts w:ascii="Times New Roman" w:hAnsi="Times New Roman"/>
          <w:i/>
          <w:sz w:val="24"/>
          <w:szCs w:val="24"/>
        </w:rPr>
        <w:t>Kyklos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, vol. 37, fasc. 1, 1984.  Reprinted in:  </w:t>
      </w:r>
      <w:r w:rsidRPr="004B2755">
        <w:rPr>
          <w:rFonts w:ascii="Times New Roman" w:hAnsi="Times New Roman"/>
          <w:i/>
          <w:sz w:val="24"/>
          <w:szCs w:val="24"/>
        </w:rPr>
        <w:t>Portfolio:  International Economic Perspectives</w:t>
      </w:r>
      <w:r w:rsidRPr="004B2755">
        <w:rPr>
          <w:rFonts w:ascii="Times New Roman" w:hAnsi="Times New Roman"/>
          <w:sz w:val="24"/>
          <w:szCs w:val="24"/>
        </w:rPr>
        <w:t>, vol. 12 (2), 1987.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Politics, Economics and the International Steel Industry (with Ingo Walter), </w:t>
      </w:r>
      <w:r w:rsidRPr="004B2755">
        <w:rPr>
          <w:rFonts w:ascii="Times New Roman" w:hAnsi="Times New Roman"/>
          <w:i/>
          <w:sz w:val="24"/>
          <w:szCs w:val="24"/>
        </w:rPr>
        <w:t>Institution of Electrical Engineers Proceedings</w:t>
      </w:r>
      <w:r w:rsidRPr="004B2755">
        <w:rPr>
          <w:rFonts w:ascii="Times New Roman" w:hAnsi="Times New Roman"/>
          <w:sz w:val="24"/>
          <w:szCs w:val="24"/>
        </w:rPr>
        <w:t xml:space="preserve"> (London), 1982.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lastRenderedPageBreak/>
        <w:t xml:space="preserve">Issues of Nonmarket Economy Participation in the GATT, </w:t>
      </w:r>
      <w:r w:rsidRPr="004B2755">
        <w:rPr>
          <w:rFonts w:ascii="Times New Roman" w:hAnsi="Times New Roman"/>
          <w:i/>
          <w:sz w:val="24"/>
          <w:szCs w:val="24"/>
        </w:rPr>
        <w:t>27th Quarterly Report to the Congress and the Trade Policy Committee on Trade between the United States and the Nonmarket Economies during April-June 1981</w:t>
      </w:r>
      <w:r w:rsidRPr="004B2755">
        <w:rPr>
          <w:rFonts w:ascii="Times New Roman" w:hAnsi="Times New Roman"/>
          <w:sz w:val="24"/>
          <w:szCs w:val="24"/>
        </w:rPr>
        <w:t xml:space="preserve">.  Washington, D.C.:  United States International Trade Commission, 1981. 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>The Battle Over Protectionism:  How Industry Adjusts to Competitive Shocks (with Ingo Walter), </w:t>
      </w:r>
      <w:r w:rsidRPr="004B2755">
        <w:rPr>
          <w:rFonts w:ascii="Times New Roman" w:hAnsi="Times New Roman"/>
          <w:i/>
          <w:sz w:val="24"/>
          <w:szCs w:val="24"/>
        </w:rPr>
        <w:t>Journal of Business Strategy</w:t>
      </w:r>
      <w:r w:rsidRPr="004B2755">
        <w:rPr>
          <w:rFonts w:ascii="Times New Roman" w:hAnsi="Times New Roman"/>
          <w:sz w:val="24"/>
          <w:szCs w:val="24"/>
        </w:rPr>
        <w:t xml:space="preserve">, vol. 2 (2), 1981.  Reprinted in:  </w:t>
      </w:r>
      <w:r w:rsidRPr="004B2755">
        <w:rPr>
          <w:rFonts w:ascii="Times New Roman" w:hAnsi="Times New Roman"/>
          <w:i/>
          <w:sz w:val="24"/>
          <w:szCs w:val="24"/>
        </w:rPr>
        <w:t>The Wall Street Transcript</w:t>
      </w:r>
      <w:r w:rsidRPr="004B2755">
        <w:rPr>
          <w:rFonts w:ascii="Times New Roman" w:hAnsi="Times New Roman"/>
          <w:sz w:val="24"/>
          <w:szCs w:val="24"/>
        </w:rPr>
        <w:t>, May 25, 1981; pp. 61,758-61,760.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>Forgetfulness of Things Past: Europe and the Steel Cartel</w:t>
      </w:r>
      <w:proofErr w:type="gramStart"/>
      <w:r w:rsidRPr="004B2755">
        <w:rPr>
          <w:rFonts w:ascii="Times New Roman" w:hAnsi="Times New Roman"/>
          <w:sz w:val="24"/>
          <w:szCs w:val="24"/>
        </w:rPr>
        <w:t xml:space="preserve">,  </w:t>
      </w:r>
      <w:r w:rsidRPr="004B2755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4B2755">
        <w:rPr>
          <w:rFonts w:ascii="Times New Roman" w:hAnsi="Times New Roman"/>
          <w:i/>
          <w:sz w:val="24"/>
          <w:szCs w:val="24"/>
        </w:rPr>
        <w:t xml:space="preserve"> World Economy</w:t>
      </w:r>
      <w:r w:rsidRPr="004B2755">
        <w:rPr>
          <w:rFonts w:ascii="Times New Roman" w:hAnsi="Times New Roman"/>
          <w:sz w:val="24"/>
          <w:szCs w:val="24"/>
        </w:rPr>
        <w:t>, vol. 2 (2), 1979.</w:t>
      </w:r>
    </w:p>
    <w:p w:rsidR="001560AA" w:rsidRDefault="001560AA" w:rsidP="001560AA">
      <w:pPr>
        <w:spacing w:line="240" w:lineRule="exac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60AA" w:rsidRDefault="001560AA" w:rsidP="001560AA">
      <w:pPr>
        <w:spacing w:line="240" w:lineRule="exac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60AA" w:rsidRPr="00EB6B57" w:rsidRDefault="001560AA" w:rsidP="001560AA">
      <w:pPr>
        <w:spacing w:line="240" w:lineRule="exac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Book Chapters and </w:t>
      </w:r>
      <w:r w:rsidRPr="00EB6B57">
        <w:rPr>
          <w:rFonts w:ascii="Times New Roman" w:hAnsi="Times New Roman"/>
          <w:b/>
          <w:i/>
          <w:sz w:val="24"/>
          <w:szCs w:val="24"/>
          <w:u w:val="single"/>
        </w:rPr>
        <w:t>Contributions to Volumes and Series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i/>
          <w:sz w:val="24"/>
          <w:szCs w:val="24"/>
          <w:u w:val="single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bCs/>
          <w:sz w:val="24"/>
          <w:szCs w:val="24"/>
          <w:lang w:val="en-GB"/>
        </w:rPr>
      </w:pPr>
      <w:r w:rsidRPr="004B2755">
        <w:rPr>
          <w:bCs/>
          <w:sz w:val="24"/>
          <w:szCs w:val="24"/>
          <w:lang w:val="en-GB"/>
        </w:rPr>
        <w:t xml:space="preserve">Cuba: Hope and a Reality Check. </w:t>
      </w:r>
      <w:r w:rsidRPr="004B2755">
        <w:rPr>
          <w:bCs/>
          <w:i/>
          <w:sz w:val="24"/>
          <w:szCs w:val="24"/>
          <w:lang w:val="en-GB"/>
        </w:rPr>
        <w:t>Babson Insight</w:t>
      </w:r>
      <w:r w:rsidRPr="004B2755">
        <w:rPr>
          <w:bCs/>
          <w:sz w:val="24"/>
          <w:szCs w:val="24"/>
          <w:lang w:val="en-GB"/>
        </w:rPr>
        <w:t xml:space="preserve">, </w:t>
      </w:r>
      <w:proofErr w:type="gramStart"/>
      <w:r w:rsidRPr="004B2755">
        <w:rPr>
          <w:bCs/>
          <w:sz w:val="24"/>
          <w:szCs w:val="24"/>
          <w:lang w:val="en-GB"/>
        </w:rPr>
        <w:t>Spring</w:t>
      </w:r>
      <w:proofErr w:type="gramEnd"/>
      <w:r w:rsidRPr="004B2755">
        <w:rPr>
          <w:bCs/>
          <w:sz w:val="24"/>
          <w:szCs w:val="24"/>
          <w:lang w:val="en-GB"/>
        </w:rPr>
        <w:t xml:space="preserve"> 2016.  </w:t>
      </w:r>
    </w:p>
    <w:p w:rsidR="001560AA" w:rsidRDefault="001560AA" w:rsidP="001560AA">
      <w:pPr>
        <w:spacing w:line="240" w:lineRule="exact"/>
        <w:ind w:left="720" w:hanging="720"/>
        <w:rPr>
          <w:bCs/>
          <w:sz w:val="24"/>
          <w:szCs w:val="24"/>
          <w:lang w:val="en-GB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bCs/>
          <w:sz w:val="24"/>
          <w:szCs w:val="24"/>
          <w:lang w:val="en-GB"/>
        </w:rPr>
      </w:pPr>
      <w:r w:rsidRPr="004B2755">
        <w:rPr>
          <w:bCs/>
          <w:sz w:val="24"/>
          <w:szCs w:val="24"/>
          <w:lang w:val="en-GB"/>
        </w:rPr>
        <w:t>Education of Girls Vital to Moving Up the Trade Value Chain (with Megan Way and Lidija Polutnik). Asia-Pacific Research and Training Network on Trade, Policy Brief no. 43, December 2014.  United Nations: Economic and Social Commission for Asia and the Pacific.</w:t>
      </w:r>
    </w:p>
    <w:p w:rsidR="001560AA" w:rsidRDefault="001560AA" w:rsidP="001560AA">
      <w:pPr>
        <w:spacing w:line="240" w:lineRule="exact"/>
        <w:ind w:left="720" w:hanging="720"/>
        <w:rPr>
          <w:bCs/>
          <w:sz w:val="24"/>
          <w:szCs w:val="24"/>
          <w:lang w:val="en-GB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bCs/>
          <w:sz w:val="24"/>
          <w:szCs w:val="24"/>
          <w:lang w:val="en-GB"/>
        </w:rPr>
        <w:t xml:space="preserve">The Limits of Institutional Coherence in Trade and Development, in </w:t>
      </w:r>
      <w:r w:rsidRPr="004B2755">
        <w:rPr>
          <w:rFonts w:ascii="Times New Roman" w:hAnsi="Times New Roman"/>
          <w:sz w:val="24"/>
          <w:szCs w:val="24"/>
        </w:rPr>
        <w:t xml:space="preserve">Manfred </w:t>
      </w:r>
      <w:proofErr w:type="spellStart"/>
      <w:r w:rsidRPr="004B2755">
        <w:rPr>
          <w:rFonts w:ascii="Times New Roman" w:hAnsi="Times New Roman"/>
          <w:sz w:val="24"/>
          <w:szCs w:val="24"/>
        </w:rPr>
        <w:t>Elsig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and Thomas </w:t>
      </w:r>
      <w:proofErr w:type="spellStart"/>
      <w:r w:rsidRPr="004B2755">
        <w:rPr>
          <w:rFonts w:ascii="Times New Roman" w:hAnsi="Times New Roman"/>
          <w:sz w:val="24"/>
          <w:szCs w:val="24"/>
        </w:rPr>
        <w:t>Cottier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2755">
        <w:rPr>
          <w:rFonts w:ascii="Times New Roman" w:hAnsi="Times New Roman"/>
          <w:sz w:val="24"/>
          <w:szCs w:val="24"/>
        </w:rPr>
        <w:t>eds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, </w:t>
      </w:r>
      <w:r w:rsidRPr="004B2755">
        <w:rPr>
          <w:rStyle w:val="Emphasis"/>
          <w:rFonts w:ascii="Times New Roman" w:hAnsi="Times New Roman"/>
          <w:sz w:val="24"/>
          <w:szCs w:val="24"/>
        </w:rPr>
        <w:t xml:space="preserve">Governing the World Trade Organization: Past, Present and Beyond Doha. </w:t>
      </w:r>
      <w:r w:rsidRPr="004B2755">
        <w:rPr>
          <w:rFonts w:ascii="Times New Roman" w:hAnsi="Times New Roman"/>
          <w:sz w:val="24"/>
          <w:szCs w:val="24"/>
        </w:rPr>
        <w:t>Cambridge: Cambridge University Press, 2011.</w:t>
      </w:r>
    </w:p>
    <w:p w:rsidR="001560AA" w:rsidRDefault="001560AA" w:rsidP="001560AA">
      <w:pPr>
        <w:spacing w:line="240" w:lineRule="exact"/>
        <w:rPr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4B2755">
        <w:rPr>
          <w:sz w:val="24"/>
          <w:szCs w:val="24"/>
        </w:rPr>
        <w:t xml:space="preserve">Entrepreneurship and the Decision to Export (with Megan Way) in Maria </w:t>
      </w:r>
      <w:proofErr w:type="spellStart"/>
      <w:r w:rsidRPr="004B2755">
        <w:rPr>
          <w:sz w:val="24"/>
          <w:szCs w:val="24"/>
        </w:rPr>
        <w:t>Minniti</w:t>
      </w:r>
      <w:proofErr w:type="spellEnd"/>
      <w:r w:rsidRPr="004B2755">
        <w:rPr>
          <w:sz w:val="24"/>
          <w:szCs w:val="24"/>
        </w:rPr>
        <w:t xml:space="preserve"> (ed.),</w:t>
      </w:r>
      <w:r w:rsidRPr="004B2755">
        <w:rPr>
          <w:i/>
          <w:sz w:val="22"/>
          <w:szCs w:val="22"/>
        </w:rPr>
        <w:t xml:space="preserve"> </w:t>
      </w:r>
      <w:proofErr w:type="gramStart"/>
      <w:r w:rsidRPr="004B2755">
        <w:rPr>
          <w:rFonts w:ascii="Times New Roman" w:hAnsi="Times New Roman"/>
          <w:bCs/>
          <w:i/>
          <w:color w:val="000000"/>
          <w:kern w:val="36"/>
          <w:sz w:val="24"/>
          <w:szCs w:val="24"/>
        </w:rPr>
        <w:t>The</w:t>
      </w:r>
      <w:proofErr w:type="gramEnd"/>
      <w:r w:rsidRPr="004B2755">
        <w:rPr>
          <w:rFonts w:ascii="Times New Roman" w:hAnsi="Times New Roman"/>
          <w:bCs/>
          <w:i/>
          <w:color w:val="000000"/>
          <w:kern w:val="36"/>
          <w:sz w:val="24"/>
          <w:szCs w:val="24"/>
        </w:rPr>
        <w:t xml:space="preserve"> Dynamics of Entrepreneurial Activity</w:t>
      </w:r>
      <w:r w:rsidRPr="004B2755">
        <w:rPr>
          <w:i/>
          <w:sz w:val="24"/>
          <w:szCs w:val="24"/>
        </w:rPr>
        <w:t xml:space="preserve">. </w:t>
      </w:r>
      <w:r w:rsidRPr="004B2755">
        <w:rPr>
          <w:sz w:val="24"/>
          <w:szCs w:val="24"/>
        </w:rPr>
        <w:t>Oxford University Press, 2011.  Paperback version, 2013.</w:t>
      </w:r>
    </w:p>
    <w:p w:rsidR="001560AA" w:rsidRDefault="001560AA" w:rsidP="001560AA">
      <w:pPr>
        <w:spacing w:line="240" w:lineRule="exact"/>
        <w:rPr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4B2755">
        <w:rPr>
          <w:sz w:val="24"/>
          <w:szCs w:val="24"/>
        </w:rPr>
        <w:t>Regionalism and Problems of Representation in the WTO, in John-</w:t>
      </w:r>
      <w:proofErr w:type="spellStart"/>
      <w:r w:rsidRPr="004B2755">
        <w:rPr>
          <w:sz w:val="24"/>
          <w:szCs w:val="24"/>
        </w:rPr>
        <w:t>ren</w:t>
      </w:r>
      <w:proofErr w:type="spellEnd"/>
      <w:r w:rsidRPr="004B2755">
        <w:rPr>
          <w:sz w:val="24"/>
          <w:szCs w:val="24"/>
        </w:rPr>
        <w:t xml:space="preserve"> Chen, Christian </w:t>
      </w:r>
      <w:proofErr w:type="spellStart"/>
      <w:r w:rsidRPr="004B2755">
        <w:rPr>
          <w:sz w:val="24"/>
          <w:szCs w:val="24"/>
        </w:rPr>
        <w:t>Smekal</w:t>
      </w:r>
      <w:proofErr w:type="spellEnd"/>
      <w:r w:rsidRPr="004B2755">
        <w:rPr>
          <w:sz w:val="24"/>
          <w:szCs w:val="24"/>
        </w:rPr>
        <w:t xml:space="preserve">, and Karl </w:t>
      </w:r>
      <w:proofErr w:type="spellStart"/>
      <w:r w:rsidRPr="004B2755">
        <w:rPr>
          <w:sz w:val="24"/>
          <w:szCs w:val="24"/>
        </w:rPr>
        <w:t>Socher</w:t>
      </w:r>
      <w:proofErr w:type="spellEnd"/>
      <w:r w:rsidRPr="004B2755">
        <w:rPr>
          <w:sz w:val="24"/>
          <w:szCs w:val="24"/>
        </w:rPr>
        <w:t xml:space="preserve"> (eds.) </w:t>
      </w:r>
      <w:r w:rsidRPr="004B2755">
        <w:rPr>
          <w:i/>
          <w:sz w:val="24"/>
          <w:szCs w:val="24"/>
          <w:lang w:val="en-GB"/>
        </w:rPr>
        <w:t>Contributions to the Study of International Institutions and Global Governance</w:t>
      </w:r>
      <w:r w:rsidRPr="004B2755">
        <w:rPr>
          <w:sz w:val="24"/>
          <w:szCs w:val="24"/>
          <w:lang w:val="en-GB"/>
        </w:rPr>
        <w:t>.  Innsbruck: Innsbruck University Press, 2009.</w:t>
      </w:r>
    </w:p>
    <w:p w:rsidR="001560AA" w:rsidRDefault="001560AA" w:rsidP="001560AA">
      <w:pPr>
        <w:rPr>
          <w:sz w:val="24"/>
        </w:rPr>
      </w:pPr>
      <w:r>
        <w:rPr>
          <w:sz w:val="24"/>
        </w:rPr>
        <w:t xml:space="preserve"> </w:t>
      </w: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</w:rPr>
      </w:pPr>
      <w:r w:rsidRPr="004B2755">
        <w:rPr>
          <w:sz w:val="24"/>
        </w:rPr>
        <w:t xml:space="preserve">Global Institutions, National Regulations, and Entrepreneurship (with Jonathan </w:t>
      </w:r>
      <w:proofErr w:type="spellStart"/>
      <w:r w:rsidRPr="004B2755">
        <w:rPr>
          <w:sz w:val="24"/>
        </w:rPr>
        <w:t>Levie</w:t>
      </w:r>
      <w:proofErr w:type="spellEnd"/>
      <w:r w:rsidRPr="004B2755">
        <w:rPr>
          <w:sz w:val="24"/>
        </w:rPr>
        <w:t xml:space="preserve">). </w:t>
      </w:r>
      <w:r w:rsidRPr="004B2755">
        <w:rPr>
          <w:i/>
          <w:sz w:val="24"/>
        </w:rPr>
        <w:t>Global Entrepreneurship Monitor, Executive Report</w:t>
      </w:r>
      <w:r w:rsidRPr="004B2755">
        <w:rPr>
          <w:sz w:val="24"/>
        </w:rPr>
        <w:t>.  Published by Babson College, London Business, School, and the Global Entrepreneurship Research Consortium, 2008.</w:t>
      </w:r>
    </w:p>
    <w:p w:rsidR="001560AA" w:rsidRPr="00EB6B57" w:rsidRDefault="001560AA" w:rsidP="001560AA">
      <w:pPr>
        <w:spacing w:line="240" w:lineRule="exact"/>
        <w:rPr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sz w:val="24"/>
          <w:szCs w:val="24"/>
        </w:rPr>
      </w:pPr>
      <w:r w:rsidRPr="004B2755">
        <w:rPr>
          <w:sz w:val="24"/>
          <w:szCs w:val="24"/>
        </w:rPr>
        <w:t xml:space="preserve">Globalization and Entrepreneurship in Maria </w:t>
      </w:r>
      <w:proofErr w:type="spellStart"/>
      <w:r w:rsidRPr="004B2755">
        <w:rPr>
          <w:sz w:val="24"/>
          <w:szCs w:val="24"/>
        </w:rPr>
        <w:t>Minniti</w:t>
      </w:r>
      <w:proofErr w:type="spellEnd"/>
      <w:r w:rsidRPr="004B2755">
        <w:rPr>
          <w:sz w:val="24"/>
          <w:szCs w:val="24"/>
        </w:rPr>
        <w:t xml:space="preserve"> (ed.)</w:t>
      </w:r>
      <w:proofErr w:type="gramStart"/>
      <w:r w:rsidRPr="004B2755">
        <w:rPr>
          <w:sz w:val="24"/>
          <w:szCs w:val="24"/>
        </w:rPr>
        <w:t>,</w:t>
      </w:r>
      <w:r w:rsidRPr="004B2755">
        <w:rPr>
          <w:i/>
          <w:sz w:val="24"/>
          <w:szCs w:val="24"/>
        </w:rPr>
        <w:t>Entrepreneurship</w:t>
      </w:r>
      <w:proofErr w:type="gramEnd"/>
      <w:r w:rsidRPr="004B2755">
        <w:rPr>
          <w:i/>
          <w:sz w:val="24"/>
          <w:szCs w:val="24"/>
        </w:rPr>
        <w:t xml:space="preserve"> and Entrepreneurial Behavior</w:t>
      </w:r>
      <w:r w:rsidRPr="004B2755">
        <w:rPr>
          <w:sz w:val="24"/>
          <w:szCs w:val="24"/>
        </w:rPr>
        <w:t>, vol. I (</w:t>
      </w:r>
      <w:proofErr w:type="spellStart"/>
      <w:r w:rsidRPr="004B2755">
        <w:rPr>
          <w:sz w:val="24"/>
          <w:szCs w:val="24"/>
        </w:rPr>
        <w:t>Praeger</w:t>
      </w:r>
      <w:proofErr w:type="spellEnd"/>
      <w:r w:rsidRPr="004B2755">
        <w:rPr>
          <w:sz w:val="24"/>
          <w:szCs w:val="24"/>
        </w:rPr>
        <w:t xml:space="preserve"> Perspectives Series).  New York: </w:t>
      </w:r>
      <w:proofErr w:type="spellStart"/>
      <w:r w:rsidRPr="004B2755">
        <w:rPr>
          <w:sz w:val="24"/>
          <w:szCs w:val="24"/>
        </w:rPr>
        <w:t>Praeger</w:t>
      </w:r>
      <w:proofErr w:type="spellEnd"/>
      <w:r w:rsidRPr="004B2755">
        <w:rPr>
          <w:sz w:val="24"/>
          <w:szCs w:val="24"/>
        </w:rPr>
        <w:t>, 2006.</w:t>
      </w:r>
    </w:p>
    <w:p w:rsidR="001560AA" w:rsidRDefault="001560AA" w:rsidP="001560AA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Russia and the WTO:  The Long and Winding Road to Accession, in Michael Bruner and </w:t>
      </w:r>
      <w:proofErr w:type="spellStart"/>
      <w:r w:rsidRPr="004B2755">
        <w:rPr>
          <w:rFonts w:ascii="Times New Roman" w:hAnsi="Times New Roman"/>
          <w:sz w:val="24"/>
          <w:szCs w:val="24"/>
        </w:rPr>
        <w:t>Viatcheslav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755">
        <w:rPr>
          <w:rFonts w:ascii="Times New Roman" w:hAnsi="Times New Roman"/>
          <w:sz w:val="24"/>
          <w:szCs w:val="24"/>
        </w:rPr>
        <w:t>Morozov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(eds.), </w:t>
      </w:r>
      <w:r w:rsidRPr="004B2755">
        <w:rPr>
          <w:rFonts w:ascii="Times New Roman" w:hAnsi="Times New Roman"/>
          <w:i/>
          <w:sz w:val="24"/>
          <w:szCs w:val="24"/>
        </w:rPr>
        <w:t>Market Democracy in Post-Communist Russia</w:t>
      </w:r>
      <w:r w:rsidRPr="004B2755">
        <w:rPr>
          <w:rFonts w:ascii="Times New Roman" w:hAnsi="Times New Roman"/>
          <w:sz w:val="24"/>
          <w:szCs w:val="24"/>
        </w:rPr>
        <w:t>.  London: Wisdom House, 2004.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The World Trade Organization: The Technical Side of Globalization, in Sonia Benson (ed.) </w:t>
      </w:r>
      <w:r w:rsidRPr="004B2755">
        <w:rPr>
          <w:rFonts w:ascii="Times New Roman" w:hAnsi="Times New Roman"/>
          <w:i/>
          <w:sz w:val="24"/>
          <w:szCs w:val="24"/>
        </w:rPr>
        <w:t xml:space="preserve">History Behind the </w:t>
      </w:r>
      <w:proofErr w:type="spellStart"/>
      <w:r w:rsidRPr="004B2755">
        <w:rPr>
          <w:rFonts w:ascii="Times New Roman" w:hAnsi="Times New Roman"/>
          <w:i/>
          <w:sz w:val="24"/>
          <w:szCs w:val="24"/>
        </w:rPr>
        <w:t>Headlines</w:t>
      </w:r>
      <w:proofErr w:type="gramStart"/>
      <w:r w:rsidRPr="004B2755">
        <w:rPr>
          <w:rFonts w:ascii="Times New Roman" w:hAnsi="Times New Roman"/>
          <w:i/>
          <w:sz w:val="24"/>
          <w:szCs w:val="24"/>
        </w:rPr>
        <w:t>:The</w:t>
      </w:r>
      <w:proofErr w:type="spellEnd"/>
      <w:proofErr w:type="gramEnd"/>
      <w:r w:rsidRPr="004B2755">
        <w:rPr>
          <w:rFonts w:ascii="Times New Roman" w:hAnsi="Times New Roman"/>
          <w:i/>
          <w:sz w:val="24"/>
          <w:szCs w:val="24"/>
        </w:rPr>
        <w:t xml:space="preserve"> Origins of Conflicts Worldwide</w:t>
      </w:r>
      <w:r w:rsidRPr="004B2755">
        <w:rPr>
          <w:rFonts w:ascii="Times New Roman" w:hAnsi="Times New Roman"/>
          <w:sz w:val="24"/>
          <w:szCs w:val="24"/>
        </w:rPr>
        <w:t>, vol. 6.  Farmington Hills, Michigan: Gale Group, 2003.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Dumping; Predatory Dumping; Product Attributes; Rent Seeking; and X-Inefficiency; five entries in </w:t>
      </w:r>
      <w:r w:rsidRPr="004B2755">
        <w:rPr>
          <w:rFonts w:ascii="Times New Roman" w:hAnsi="Times New Roman"/>
          <w:i/>
          <w:sz w:val="24"/>
          <w:szCs w:val="24"/>
        </w:rPr>
        <w:t>Wiley Encyclopedia of Management</w:t>
      </w:r>
      <w:r w:rsidRPr="004B2755">
        <w:rPr>
          <w:rFonts w:ascii="Times New Roman" w:hAnsi="Times New Roman"/>
          <w:sz w:val="24"/>
          <w:szCs w:val="24"/>
        </w:rPr>
        <w:t>, ed. by Robert McAuliffe.  Oxford:  Blackwell, 1997. Second edition, 2005. Third Edition, 2013 (New York: Wiley).</w:t>
      </w:r>
    </w:p>
    <w:p w:rsidR="001560AA" w:rsidRPr="00EB6B57" w:rsidRDefault="001560AA" w:rsidP="001560AA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  <w:lang w:val="es-ES"/>
        </w:rPr>
      </w:pPr>
      <w:r w:rsidRPr="004B2755">
        <w:rPr>
          <w:rFonts w:ascii="Times New Roman" w:hAnsi="Times New Roman"/>
          <w:sz w:val="24"/>
          <w:szCs w:val="24"/>
        </w:rPr>
        <w:t xml:space="preserve">Structural Adjustment in the U.S. Steel Industry, in: </w:t>
      </w:r>
      <w:r w:rsidRPr="004B2755">
        <w:rPr>
          <w:rFonts w:ascii="Times New Roman" w:hAnsi="Times New Roman"/>
          <w:i/>
          <w:sz w:val="24"/>
          <w:szCs w:val="24"/>
        </w:rPr>
        <w:t>Industry on the Move:  Causes and Consequences of International Relocation in the Manufacturing Industries</w:t>
      </w:r>
      <w:r w:rsidRPr="004B2755">
        <w:rPr>
          <w:rFonts w:ascii="Times New Roman" w:hAnsi="Times New Roman"/>
          <w:sz w:val="24"/>
          <w:szCs w:val="24"/>
        </w:rPr>
        <w:t xml:space="preserve">, ed. by </w:t>
      </w:r>
      <w:proofErr w:type="spellStart"/>
      <w:r w:rsidRPr="004B2755">
        <w:rPr>
          <w:rFonts w:ascii="Times New Roman" w:hAnsi="Times New Roman"/>
          <w:sz w:val="24"/>
          <w:szCs w:val="24"/>
        </w:rPr>
        <w:t>Gijsbert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van </w:t>
      </w:r>
      <w:proofErr w:type="spellStart"/>
      <w:r w:rsidRPr="004B2755">
        <w:rPr>
          <w:rFonts w:ascii="Times New Roman" w:hAnsi="Times New Roman"/>
          <w:sz w:val="24"/>
          <w:szCs w:val="24"/>
        </w:rPr>
        <w:lastRenderedPageBreak/>
        <w:t>Liemt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.  </w:t>
      </w:r>
      <w:r w:rsidRPr="004B2755">
        <w:rPr>
          <w:rFonts w:ascii="Times New Roman" w:hAnsi="Times New Roman"/>
          <w:sz w:val="24"/>
          <w:szCs w:val="24"/>
          <w:lang w:val="es-ES"/>
        </w:rPr>
        <w:t xml:space="preserve">Geneva:  International </w:t>
      </w:r>
      <w:proofErr w:type="spellStart"/>
      <w:r w:rsidRPr="004B2755">
        <w:rPr>
          <w:rFonts w:ascii="Times New Roman" w:hAnsi="Times New Roman"/>
          <w:sz w:val="24"/>
          <w:szCs w:val="24"/>
          <w:lang w:val="es-ES"/>
        </w:rPr>
        <w:t>Labour</w:t>
      </w:r>
      <w:proofErr w:type="spellEnd"/>
      <w:r w:rsidRPr="004B2755">
        <w:rPr>
          <w:rFonts w:ascii="Times New Roman" w:hAnsi="Times New Roman"/>
          <w:sz w:val="24"/>
          <w:szCs w:val="24"/>
          <w:lang w:val="es-ES"/>
        </w:rPr>
        <w:t xml:space="preserve"> Office, 1992.  </w:t>
      </w:r>
      <w:proofErr w:type="spellStart"/>
      <w:r w:rsidRPr="004B2755">
        <w:rPr>
          <w:rFonts w:ascii="Times New Roman" w:hAnsi="Times New Roman"/>
          <w:sz w:val="24"/>
          <w:szCs w:val="24"/>
          <w:lang w:val="es-ES"/>
        </w:rPr>
        <w:t>Spanish</w:t>
      </w:r>
      <w:proofErr w:type="spellEnd"/>
      <w:r w:rsidRPr="004B275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B2755">
        <w:rPr>
          <w:rFonts w:ascii="Times New Roman" w:hAnsi="Times New Roman"/>
          <w:sz w:val="24"/>
          <w:szCs w:val="24"/>
          <w:lang w:val="es-ES"/>
        </w:rPr>
        <w:t>translation</w:t>
      </w:r>
      <w:proofErr w:type="spellEnd"/>
      <w:r w:rsidRPr="004B2755">
        <w:rPr>
          <w:rFonts w:ascii="Times New Roman" w:hAnsi="Times New Roman"/>
          <w:sz w:val="24"/>
          <w:szCs w:val="24"/>
          <w:lang w:val="es-ES"/>
        </w:rPr>
        <w:t xml:space="preserve">:  "Ajustes estructurales en la industria siderúrgica de los Estados Unidos," in </w:t>
      </w:r>
      <w:r w:rsidRPr="004B2755">
        <w:rPr>
          <w:rFonts w:ascii="Times New Roman" w:hAnsi="Times New Roman"/>
          <w:i/>
          <w:sz w:val="24"/>
          <w:szCs w:val="24"/>
          <w:lang w:val="es-ES"/>
        </w:rPr>
        <w:t>La reubicación internacional de la industria</w:t>
      </w:r>
      <w:r w:rsidRPr="004B2755">
        <w:rPr>
          <w:rFonts w:ascii="Times New Roman" w:hAnsi="Times New Roman"/>
          <w:sz w:val="24"/>
          <w:szCs w:val="24"/>
          <w:lang w:val="es-ES"/>
        </w:rPr>
        <w:t xml:space="preserve"> (Geneva:  ILO, 1995).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  <w:lang w:val="es-ES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Subsidies, Industrial Policy, and International Trade, in:  </w:t>
      </w:r>
      <w:r w:rsidRPr="004B2755">
        <w:rPr>
          <w:rFonts w:ascii="Times New Roman" w:hAnsi="Times New Roman"/>
          <w:i/>
          <w:sz w:val="24"/>
          <w:szCs w:val="24"/>
        </w:rPr>
        <w:t>Handbook of International Business</w:t>
      </w:r>
      <w:r w:rsidRPr="004B2755">
        <w:rPr>
          <w:rFonts w:ascii="Times New Roman" w:hAnsi="Times New Roman"/>
          <w:sz w:val="24"/>
          <w:szCs w:val="24"/>
        </w:rPr>
        <w:t>, 2nd edition, ed. by I. Walter, New York:  John Wiley &amp; Sons, 1988.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sz w:val="24"/>
          <w:szCs w:val="24"/>
        </w:rPr>
        <w:t xml:space="preserve">Saving the Steel Industry, </w:t>
      </w:r>
      <w:r w:rsidRPr="004B2755">
        <w:rPr>
          <w:rFonts w:ascii="Times New Roman" w:hAnsi="Times New Roman"/>
          <w:i/>
          <w:sz w:val="24"/>
          <w:szCs w:val="24"/>
        </w:rPr>
        <w:t>The Heritage Foundation Backgrounder</w:t>
      </w:r>
      <w:r w:rsidRPr="004B2755">
        <w:rPr>
          <w:rFonts w:ascii="Times New Roman" w:hAnsi="Times New Roman"/>
          <w:sz w:val="24"/>
          <w:szCs w:val="24"/>
        </w:rPr>
        <w:t xml:space="preserve"> (Washington, D.C.), May 21, 1984.  Reprinted in:  U.S. Senate Committee on Finance, </w:t>
      </w:r>
      <w:r w:rsidRPr="004B2755">
        <w:rPr>
          <w:rFonts w:ascii="Times New Roman" w:hAnsi="Times New Roman"/>
          <w:i/>
          <w:sz w:val="24"/>
          <w:szCs w:val="24"/>
        </w:rPr>
        <w:t>U.S. Steel Industry</w:t>
      </w:r>
      <w:r w:rsidRPr="004B2755">
        <w:rPr>
          <w:rFonts w:ascii="Times New Roman" w:hAnsi="Times New Roman"/>
          <w:sz w:val="24"/>
          <w:szCs w:val="24"/>
        </w:rPr>
        <w:t xml:space="preserve"> Senate Hearing 98-1174, June 8, 1984. Washington:  U.S. Government Printing Office, 1985, pp. 10-22.</w:t>
      </w:r>
    </w:p>
    <w:p w:rsidR="001560AA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C3531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i/>
          <w:sz w:val="24"/>
          <w:szCs w:val="24"/>
          <w:u w:val="single"/>
        </w:rPr>
        <w:t>Book and Film Reviews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i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Measuring WTO’s Contributions to Global Economic Welfare, </w:t>
      </w:r>
      <w:r w:rsidRPr="004B2755">
        <w:rPr>
          <w:rFonts w:ascii="Times New Roman" w:hAnsi="Times New Roman"/>
          <w:sz w:val="24"/>
          <w:szCs w:val="24"/>
        </w:rPr>
        <w:t>edited by Kym Anderson</w:t>
      </w:r>
      <w:r w:rsidRPr="004B2755">
        <w:rPr>
          <w:rFonts w:ascii="Times New Roman" w:hAnsi="Times New Roman"/>
          <w:i/>
          <w:sz w:val="24"/>
          <w:szCs w:val="24"/>
        </w:rPr>
        <w:t>.  World Trade Review</w:t>
      </w:r>
      <w:r w:rsidRPr="004B2755">
        <w:rPr>
          <w:rFonts w:ascii="Times New Roman" w:hAnsi="Times New Roman"/>
          <w:sz w:val="24"/>
          <w:szCs w:val="24"/>
        </w:rPr>
        <w:t>, vol. 14 (1), 2015, pp. 155-159.</w:t>
      </w:r>
      <w:r w:rsidRPr="004B2755">
        <w:rPr>
          <w:rFonts w:ascii="Times New Roman" w:hAnsi="Times New Roman"/>
          <w:i/>
          <w:sz w:val="24"/>
          <w:szCs w:val="24"/>
        </w:rPr>
        <w:t xml:space="preserve">  </w:t>
      </w:r>
    </w:p>
    <w:p w:rsidR="001560AA" w:rsidRDefault="001560AA" w:rsidP="001560AA">
      <w:pPr>
        <w:spacing w:line="240" w:lineRule="exact"/>
        <w:ind w:left="720" w:hanging="720"/>
        <w:rPr>
          <w:rFonts w:ascii="Times New Roman" w:hAnsi="Times New Roman"/>
          <w:i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i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Symbolic Power in the World Trade Organization, </w:t>
      </w:r>
      <w:r w:rsidRPr="004B2755">
        <w:rPr>
          <w:rFonts w:ascii="Times New Roman" w:hAnsi="Times New Roman"/>
          <w:sz w:val="24"/>
          <w:szCs w:val="24"/>
        </w:rPr>
        <w:t>by Matthew Eagleton-Pierce</w:t>
      </w:r>
      <w:r w:rsidRPr="004B2755">
        <w:rPr>
          <w:rFonts w:ascii="Times New Roman" w:hAnsi="Times New Roman"/>
          <w:i/>
          <w:sz w:val="24"/>
          <w:szCs w:val="24"/>
        </w:rPr>
        <w:t xml:space="preserve">.  World Trade Review, </w:t>
      </w:r>
      <w:r w:rsidRPr="004B2755">
        <w:rPr>
          <w:rFonts w:ascii="Times New Roman" w:hAnsi="Times New Roman"/>
          <w:sz w:val="24"/>
          <w:szCs w:val="24"/>
        </w:rPr>
        <w:t>vol. 12 (4), 2013, pp. 743-745.</w:t>
      </w:r>
    </w:p>
    <w:p w:rsidR="001560AA" w:rsidRDefault="001560AA" w:rsidP="001560AA">
      <w:pPr>
        <w:spacing w:line="240" w:lineRule="exact"/>
        <w:ind w:left="720" w:hanging="720"/>
        <w:rPr>
          <w:rFonts w:ascii="Times New Roman" w:hAnsi="Times New Roman"/>
          <w:i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Self-Enforcing Trade: </w:t>
      </w:r>
      <w:r w:rsidRPr="004B2755">
        <w:rPr>
          <w:rStyle w:val="subheader1"/>
          <w:rFonts w:ascii="Times New Roman" w:hAnsi="Times New Roman"/>
          <w:bCs/>
          <w:color w:val="000000"/>
          <w:kern w:val="36"/>
          <w:sz w:val="24"/>
          <w:szCs w:val="24"/>
          <w:lang w:val="en"/>
          <w:specVanish w:val="0"/>
        </w:rPr>
        <w:t>Developing Countries and WTO Dispute Settlement,</w:t>
      </w:r>
      <w:r w:rsidRPr="004B2755">
        <w:rPr>
          <w:rStyle w:val="subheader1"/>
          <w:rFonts w:ascii="Times New Roman" w:hAnsi="Times New Roman"/>
          <w:bCs/>
          <w:i w:val="0"/>
          <w:color w:val="000000"/>
          <w:kern w:val="36"/>
          <w:sz w:val="24"/>
          <w:szCs w:val="24"/>
          <w:lang w:val="en"/>
          <w:specVanish w:val="0"/>
        </w:rPr>
        <w:t xml:space="preserve"> by Chad Bown.  </w:t>
      </w:r>
      <w:r w:rsidRPr="004B2755">
        <w:rPr>
          <w:rStyle w:val="subheader1"/>
          <w:rFonts w:ascii="Times New Roman" w:hAnsi="Times New Roman"/>
          <w:bCs/>
          <w:color w:val="000000"/>
          <w:kern w:val="36"/>
          <w:sz w:val="24"/>
          <w:szCs w:val="24"/>
          <w:lang w:val="en"/>
          <w:specVanish w:val="0"/>
        </w:rPr>
        <w:t>Review of International Economics</w:t>
      </w:r>
      <w:r w:rsidRPr="004B2755">
        <w:rPr>
          <w:rStyle w:val="subheader1"/>
          <w:rFonts w:ascii="Times New Roman" w:hAnsi="Times New Roman"/>
          <w:bCs/>
          <w:i w:val="0"/>
          <w:color w:val="000000"/>
          <w:kern w:val="36"/>
          <w:sz w:val="24"/>
          <w:szCs w:val="24"/>
          <w:lang w:val="en"/>
          <w:specVanish w:val="0"/>
        </w:rPr>
        <w:t>, vol. 19 (4), 2011, pp. 789-790.</w:t>
      </w:r>
    </w:p>
    <w:p w:rsidR="001560AA" w:rsidRDefault="001560AA" w:rsidP="001560AA">
      <w:pPr>
        <w:spacing w:line="240" w:lineRule="exact"/>
        <w:rPr>
          <w:rFonts w:ascii="Times New Roman" w:hAnsi="Times New Roman"/>
          <w:i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The Dynamics of German Industry: Germany’s Path toward the New Economy and the American Challenge, </w:t>
      </w:r>
      <w:r w:rsidRPr="004B2755">
        <w:rPr>
          <w:rFonts w:ascii="Times New Roman" w:hAnsi="Times New Roman"/>
          <w:sz w:val="24"/>
          <w:szCs w:val="24"/>
        </w:rPr>
        <w:t xml:space="preserve">by Werner </w:t>
      </w:r>
      <w:proofErr w:type="spellStart"/>
      <w:r w:rsidRPr="004B2755">
        <w:rPr>
          <w:rFonts w:ascii="Times New Roman" w:hAnsi="Times New Roman"/>
          <w:sz w:val="24"/>
          <w:szCs w:val="24"/>
        </w:rPr>
        <w:t>Abelshauser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.  </w:t>
      </w:r>
      <w:r w:rsidRPr="004B2755">
        <w:rPr>
          <w:rFonts w:ascii="Times New Roman" w:hAnsi="Times New Roman"/>
          <w:i/>
          <w:sz w:val="24"/>
          <w:szCs w:val="24"/>
        </w:rPr>
        <w:t>American</w:t>
      </w:r>
      <w:r w:rsidRPr="004B2755">
        <w:rPr>
          <w:rFonts w:ascii="Times New Roman" w:hAnsi="Times New Roman"/>
          <w:sz w:val="24"/>
          <w:szCs w:val="24"/>
        </w:rPr>
        <w:t xml:space="preserve"> </w:t>
      </w:r>
      <w:r w:rsidRPr="004B2755">
        <w:rPr>
          <w:rFonts w:ascii="Times New Roman" w:hAnsi="Times New Roman"/>
          <w:i/>
          <w:sz w:val="24"/>
          <w:szCs w:val="24"/>
        </w:rPr>
        <w:t>Journal of Economics and Sociology</w:t>
      </w:r>
      <w:r w:rsidRPr="004B2755">
        <w:rPr>
          <w:rFonts w:ascii="Times New Roman" w:hAnsi="Times New Roman"/>
          <w:sz w:val="24"/>
          <w:szCs w:val="24"/>
        </w:rPr>
        <w:t xml:space="preserve">, Vol. 65 (5), 2006, pp. 1125-1126. </w:t>
      </w:r>
      <w:r w:rsidRPr="004B2755">
        <w:rPr>
          <w:rFonts w:ascii="Times New Roman" w:hAnsi="Times New Roman"/>
          <w:sz w:val="24"/>
          <w:szCs w:val="24"/>
        </w:rPr>
        <w:br/>
      </w: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i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lastRenderedPageBreak/>
        <w:t xml:space="preserve">The Yes Men, </w:t>
      </w:r>
      <w:r w:rsidRPr="004B2755">
        <w:rPr>
          <w:rFonts w:ascii="Times New Roman" w:hAnsi="Times New Roman"/>
          <w:sz w:val="24"/>
          <w:szCs w:val="24"/>
        </w:rPr>
        <w:t xml:space="preserve">directed by Chris Smith, Dan </w:t>
      </w:r>
      <w:proofErr w:type="spellStart"/>
      <w:r w:rsidRPr="004B2755">
        <w:rPr>
          <w:rFonts w:ascii="Times New Roman" w:hAnsi="Times New Roman"/>
          <w:sz w:val="24"/>
          <w:szCs w:val="24"/>
        </w:rPr>
        <w:t>Ollman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and Sarah Price (MGM 2003, DVD/Video 2005).  </w:t>
      </w:r>
      <w:r w:rsidRPr="004B2755">
        <w:rPr>
          <w:rFonts w:ascii="Times New Roman" w:hAnsi="Times New Roman"/>
          <w:i/>
          <w:sz w:val="24"/>
          <w:szCs w:val="24"/>
        </w:rPr>
        <w:t>World Trade Review</w:t>
      </w:r>
      <w:r w:rsidRPr="004B2755">
        <w:rPr>
          <w:rFonts w:ascii="Times New Roman" w:hAnsi="Times New Roman"/>
          <w:sz w:val="24"/>
          <w:szCs w:val="24"/>
        </w:rPr>
        <w:t>, vol. 5, (1)</w:t>
      </w:r>
      <w:proofErr w:type="gramStart"/>
      <w:r w:rsidRPr="004B2755">
        <w:rPr>
          <w:rFonts w:ascii="Times New Roman" w:hAnsi="Times New Roman"/>
          <w:sz w:val="24"/>
          <w:szCs w:val="24"/>
        </w:rPr>
        <w:t>,  2006</w:t>
      </w:r>
      <w:proofErr w:type="gramEnd"/>
      <w:r w:rsidRPr="004B2755">
        <w:rPr>
          <w:rFonts w:ascii="Times New Roman" w:hAnsi="Times New Roman"/>
          <w:sz w:val="24"/>
          <w:szCs w:val="24"/>
        </w:rPr>
        <w:t>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i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A World </w:t>
      </w:r>
      <w:proofErr w:type="gramStart"/>
      <w:r w:rsidRPr="004B2755">
        <w:rPr>
          <w:rFonts w:ascii="Times New Roman" w:hAnsi="Times New Roman"/>
          <w:i/>
          <w:sz w:val="24"/>
          <w:szCs w:val="24"/>
        </w:rPr>
        <w:t>Without</w:t>
      </w:r>
      <w:proofErr w:type="gramEnd"/>
      <w:r w:rsidRPr="004B2755">
        <w:rPr>
          <w:rFonts w:ascii="Times New Roman" w:hAnsi="Times New Roman"/>
          <w:i/>
          <w:sz w:val="24"/>
          <w:szCs w:val="24"/>
        </w:rPr>
        <w:t xml:space="preserve"> Walls: Freedom, Development, Free Trade and Global Governance, </w:t>
      </w:r>
      <w:r w:rsidRPr="004B2755">
        <w:rPr>
          <w:rFonts w:ascii="Times New Roman" w:hAnsi="Times New Roman"/>
          <w:sz w:val="24"/>
          <w:szCs w:val="24"/>
        </w:rPr>
        <w:t xml:space="preserve">by Mike Moore.  </w:t>
      </w:r>
      <w:r w:rsidRPr="004B2755">
        <w:rPr>
          <w:rFonts w:ascii="Times New Roman" w:hAnsi="Times New Roman"/>
          <w:i/>
          <w:sz w:val="24"/>
          <w:szCs w:val="24"/>
        </w:rPr>
        <w:t>American Journal of Economics and Sociology</w:t>
      </w:r>
      <w:r w:rsidRPr="004B2755">
        <w:rPr>
          <w:rFonts w:ascii="Times New Roman" w:hAnsi="Times New Roman"/>
          <w:sz w:val="24"/>
          <w:szCs w:val="24"/>
        </w:rPr>
        <w:t>, vol. 63 (3), 2004.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 xml:space="preserve">Rivals Beyond Trade:  America versus Japan in Global Competition, </w:t>
      </w:r>
      <w:r w:rsidRPr="004B2755">
        <w:rPr>
          <w:rFonts w:ascii="Times New Roman" w:hAnsi="Times New Roman"/>
          <w:sz w:val="24"/>
          <w:szCs w:val="24"/>
        </w:rPr>
        <w:t xml:space="preserve">by Dennis </w:t>
      </w:r>
      <w:proofErr w:type="spellStart"/>
      <w:r w:rsidRPr="004B2755">
        <w:rPr>
          <w:rFonts w:ascii="Times New Roman" w:hAnsi="Times New Roman"/>
          <w:sz w:val="24"/>
          <w:szCs w:val="24"/>
        </w:rPr>
        <w:t>Encarnation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; and </w:t>
      </w:r>
      <w:r w:rsidRPr="004B2755">
        <w:rPr>
          <w:rFonts w:ascii="Times New Roman" w:hAnsi="Times New Roman"/>
          <w:i/>
          <w:sz w:val="24"/>
          <w:szCs w:val="24"/>
        </w:rPr>
        <w:t xml:space="preserve">Rival Capitalists:  International Competitiveness in the United States, Japan, and Western Europe, </w:t>
      </w:r>
      <w:r w:rsidRPr="004B2755">
        <w:rPr>
          <w:rFonts w:ascii="Times New Roman" w:hAnsi="Times New Roman"/>
          <w:sz w:val="24"/>
          <w:szCs w:val="24"/>
        </w:rPr>
        <w:t>by Jeffrey Hart</w:t>
      </w:r>
      <w:r w:rsidRPr="004B2755">
        <w:rPr>
          <w:rFonts w:ascii="Times New Roman" w:hAnsi="Times New Roman"/>
          <w:i/>
          <w:sz w:val="24"/>
          <w:szCs w:val="24"/>
        </w:rPr>
        <w:t>.  Annals of the AAPSS</w:t>
      </w:r>
      <w:r w:rsidRPr="004B2755">
        <w:rPr>
          <w:rFonts w:ascii="Times New Roman" w:hAnsi="Times New Roman"/>
          <w:sz w:val="24"/>
          <w:szCs w:val="24"/>
        </w:rPr>
        <w:t>, vol. 535, 1994.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>International Trade and Global Development</w:t>
      </w:r>
      <w:r w:rsidRPr="004B2755">
        <w:rPr>
          <w:rFonts w:ascii="Times New Roman" w:hAnsi="Times New Roman"/>
          <w:sz w:val="24"/>
          <w:szCs w:val="24"/>
        </w:rPr>
        <w:t xml:space="preserve">, ed. by Ad </w:t>
      </w:r>
      <w:proofErr w:type="spellStart"/>
      <w:r w:rsidRPr="004B2755">
        <w:rPr>
          <w:rFonts w:ascii="Times New Roman" w:hAnsi="Times New Roman"/>
          <w:sz w:val="24"/>
          <w:szCs w:val="24"/>
        </w:rPr>
        <w:t>Koekkoek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 and L.B.M. </w:t>
      </w:r>
      <w:proofErr w:type="spellStart"/>
      <w:r w:rsidRPr="004B2755">
        <w:rPr>
          <w:rFonts w:ascii="Times New Roman" w:hAnsi="Times New Roman"/>
          <w:sz w:val="24"/>
          <w:szCs w:val="24"/>
        </w:rPr>
        <w:t>Mennes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.  </w:t>
      </w:r>
      <w:r w:rsidRPr="004B2755">
        <w:rPr>
          <w:rFonts w:ascii="Times New Roman" w:hAnsi="Times New Roman"/>
          <w:i/>
          <w:sz w:val="24"/>
          <w:szCs w:val="24"/>
        </w:rPr>
        <w:t>Columbia Journal of World Business</w:t>
      </w:r>
      <w:r w:rsidRPr="004B2755">
        <w:rPr>
          <w:rFonts w:ascii="Times New Roman" w:hAnsi="Times New Roman"/>
          <w:sz w:val="24"/>
          <w:szCs w:val="24"/>
        </w:rPr>
        <w:t>, vol. 27 (1), 1992.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>Protectionism</w:t>
      </w:r>
      <w:r w:rsidRPr="004B2755">
        <w:rPr>
          <w:rFonts w:ascii="Times New Roman" w:hAnsi="Times New Roman"/>
          <w:sz w:val="24"/>
          <w:szCs w:val="24"/>
        </w:rPr>
        <w:t xml:space="preserve">, by J. </w:t>
      </w:r>
      <w:proofErr w:type="spellStart"/>
      <w:r w:rsidRPr="004B2755">
        <w:rPr>
          <w:rFonts w:ascii="Times New Roman" w:hAnsi="Times New Roman"/>
          <w:sz w:val="24"/>
          <w:szCs w:val="24"/>
        </w:rPr>
        <w:t>Bhagwati</w:t>
      </w:r>
      <w:proofErr w:type="spellEnd"/>
      <w:r w:rsidRPr="004B2755">
        <w:rPr>
          <w:rFonts w:ascii="Times New Roman" w:hAnsi="Times New Roman"/>
          <w:sz w:val="24"/>
          <w:szCs w:val="24"/>
        </w:rPr>
        <w:t xml:space="preserve">. </w:t>
      </w:r>
      <w:r w:rsidRPr="004B2755">
        <w:rPr>
          <w:rFonts w:ascii="Times New Roman" w:hAnsi="Times New Roman"/>
          <w:i/>
          <w:sz w:val="24"/>
          <w:szCs w:val="24"/>
        </w:rPr>
        <w:t>Journal of Small Business Economics</w:t>
      </w:r>
      <w:r w:rsidRPr="004B2755">
        <w:rPr>
          <w:rFonts w:ascii="Times New Roman" w:hAnsi="Times New Roman"/>
          <w:sz w:val="24"/>
          <w:szCs w:val="24"/>
        </w:rPr>
        <w:t>, vol. 2, p. 247, 1990.</w:t>
      </w:r>
    </w:p>
    <w:p w:rsidR="001560AA" w:rsidRPr="00EB6B57" w:rsidRDefault="001560AA" w:rsidP="001560A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1560AA" w:rsidRPr="004B2755" w:rsidRDefault="001560AA" w:rsidP="001560AA">
      <w:pPr>
        <w:pStyle w:val="ListParagraph"/>
        <w:numPr>
          <w:ilvl w:val="0"/>
          <w:numId w:val="2"/>
        </w:numPr>
        <w:spacing w:line="240" w:lineRule="exact"/>
        <w:rPr>
          <w:rFonts w:ascii="Times New Roman" w:hAnsi="Times New Roman"/>
          <w:sz w:val="24"/>
          <w:szCs w:val="24"/>
        </w:rPr>
      </w:pPr>
      <w:r w:rsidRPr="004B2755">
        <w:rPr>
          <w:rFonts w:ascii="Times New Roman" w:hAnsi="Times New Roman"/>
          <w:i/>
          <w:sz w:val="24"/>
          <w:szCs w:val="24"/>
        </w:rPr>
        <w:t>World Steel in the 1980s:  A Case of Survival</w:t>
      </w:r>
      <w:r w:rsidRPr="004B2755">
        <w:rPr>
          <w:rFonts w:ascii="Times New Roman" w:hAnsi="Times New Roman"/>
          <w:sz w:val="24"/>
          <w:szCs w:val="24"/>
        </w:rPr>
        <w:t xml:space="preserve">, by W.T. Hogan.  </w:t>
      </w:r>
      <w:r w:rsidRPr="004B2755">
        <w:rPr>
          <w:rFonts w:ascii="Times New Roman" w:hAnsi="Times New Roman"/>
          <w:i/>
          <w:sz w:val="24"/>
          <w:szCs w:val="24"/>
        </w:rPr>
        <w:t>The World Economy</w:t>
      </w:r>
      <w:r w:rsidRPr="004B2755">
        <w:rPr>
          <w:rFonts w:ascii="Times New Roman" w:hAnsi="Times New Roman"/>
          <w:sz w:val="24"/>
          <w:szCs w:val="24"/>
        </w:rPr>
        <w:t>, vol. 7 (1), 1984.</w:t>
      </w:r>
    </w:p>
    <w:p w:rsidR="00ED1302" w:rsidRPr="00EB6B57" w:rsidRDefault="00ED130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5A7B7C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SELECTED</w:t>
      </w:r>
      <w:r w:rsidR="002F5AB0" w:rsidRPr="00EB6B57">
        <w:rPr>
          <w:rFonts w:ascii="Times New Roman" w:hAnsi="Times New Roman"/>
          <w:b/>
          <w:sz w:val="24"/>
          <w:szCs w:val="24"/>
        </w:rPr>
        <w:t xml:space="preserve"> CONFERENCE AND WORKING PAPERS</w:t>
      </w:r>
    </w:p>
    <w:p w:rsidR="002F5AB0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0673E" w:rsidRDefault="00F0673E" w:rsidP="00CD460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Populism and the Erosion of Trade Institutions.  International Trade and Finance Association Annual Meeting, Livorno, Italy, May 2019.</w:t>
      </w:r>
    </w:p>
    <w:p w:rsidR="00F0673E" w:rsidRDefault="00F0673E" w:rsidP="00CD460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5A7B7C" w:rsidRDefault="005A7B7C" w:rsidP="00CD460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Investor-State Dispute Settlement: Is Global Institutional Reform Possible?  International Atlantic Economic Society Conference, London, March 2018.</w:t>
      </w:r>
    </w:p>
    <w:p w:rsidR="005A7B7C" w:rsidRDefault="005A7B7C" w:rsidP="00CD460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CD4606" w:rsidRPr="00EB6B57" w:rsidRDefault="005A7B7C" w:rsidP="00CD460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Patterns of </w:t>
      </w:r>
      <w:r w:rsidR="00CD460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vestor-State Dispute Settlement Decisions.  </w:t>
      </w:r>
      <w:r w:rsidR="00CD4606">
        <w:rPr>
          <w:rFonts w:ascii="Times New Roman" w:hAnsi="Times New Roman"/>
          <w:sz w:val="24"/>
          <w:szCs w:val="24"/>
        </w:rPr>
        <w:t>International Atlantic Economic Society Conference, Berlin, Germany, March 2017.</w:t>
      </w:r>
    </w:p>
    <w:p w:rsidR="00CD4606" w:rsidRDefault="00CD4606" w:rsidP="009952F6">
      <w:pPr>
        <w:spacing w:line="240" w:lineRule="exact"/>
        <w:ind w:left="720" w:hanging="720"/>
        <w:rPr>
          <w:sz w:val="24"/>
          <w:szCs w:val="24"/>
        </w:rPr>
      </w:pPr>
    </w:p>
    <w:p w:rsidR="00507D5A" w:rsidRDefault="00CD4606" w:rsidP="009952F6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Cuba and the GATT/WTO System</w:t>
      </w:r>
      <w:r w:rsidR="00A94BEC">
        <w:rPr>
          <w:sz w:val="24"/>
          <w:szCs w:val="24"/>
        </w:rPr>
        <w:t>.</w:t>
      </w:r>
      <w:r w:rsidR="00507D5A">
        <w:rPr>
          <w:sz w:val="24"/>
          <w:szCs w:val="24"/>
        </w:rPr>
        <w:t xml:space="preserve">  International Atlantic Economic Conference, Washington, DC, October 2016.</w:t>
      </w:r>
    </w:p>
    <w:p w:rsidR="00507D5A" w:rsidRDefault="00507D5A" w:rsidP="009952F6">
      <w:pPr>
        <w:spacing w:line="240" w:lineRule="exact"/>
        <w:ind w:left="720" w:hanging="720"/>
        <w:rPr>
          <w:sz w:val="24"/>
          <w:szCs w:val="24"/>
        </w:rPr>
      </w:pPr>
    </w:p>
    <w:p w:rsidR="00D57659" w:rsidRDefault="00D57659" w:rsidP="009952F6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 Supply </w:t>
      </w:r>
      <w:r w:rsidR="00A94BEC">
        <w:rPr>
          <w:sz w:val="24"/>
          <w:szCs w:val="24"/>
        </w:rPr>
        <w:t>Chain Chapter for the WTO.</w:t>
      </w:r>
      <w:r>
        <w:rPr>
          <w:sz w:val="24"/>
          <w:szCs w:val="24"/>
        </w:rPr>
        <w:t xml:space="preserve">  International Atlantic Economic Conference, Boston, October 2015.</w:t>
      </w:r>
    </w:p>
    <w:p w:rsidR="00EA0320" w:rsidRDefault="00EA0320" w:rsidP="009952F6">
      <w:pPr>
        <w:spacing w:line="240" w:lineRule="exact"/>
        <w:ind w:left="720" w:hanging="720"/>
        <w:rPr>
          <w:sz w:val="24"/>
          <w:szCs w:val="24"/>
        </w:rPr>
      </w:pPr>
    </w:p>
    <w:p w:rsidR="00EA0320" w:rsidRDefault="00EA0320" w:rsidP="009952F6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Reconstructing the WTO for the 21</w:t>
      </w:r>
      <w:r w:rsidRPr="00EA0320">
        <w:rPr>
          <w:sz w:val="24"/>
          <w:szCs w:val="24"/>
          <w:vertAlign w:val="superscript"/>
        </w:rPr>
        <w:t>st</w:t>
      </w:r>
      <w:r w:rsidR="00A94BEC">
        <w:rPr>
          <w:sz w:val="24"/>
          <w:szCs w:val="24"/>
        </w:rPr>
        <w:t xml:space="preserve"> Century.</w:t>
      </w:r>
      <w:r>
        <w:rPr>
          <w:sz w:val="24"/>
          <w:szCs w:val="24"/>
        </w:rPr>
        <w:t xml:space="preserve">  WTO Public Forum, Book presentation and discussion, Centre William </w:t>
      </w:r>
      <w:proofErr w:type="spellStart"/>
      <w:r>
        <w:rPr>
          <w:sz w:val="24"/>
          <w:szCs w:val="24"/>
        </w:rPr>
        <w:t>Rappard</w:t>
      </w:r>
      <w:proofErr w:type="spellEnd"/>
      <w:r>
        <w:rPr>
          <w:sz w:val="24"/>
          <w:szCs w:val="24"/>
        </w:rPr>
        <w:t xml:space="preserve">, WTO, Geneva, Switzerland, </w:t>
      </w:r>
      <w:r w:rsidR="000C6963">
        <w:rPr>
          <w:sz w:val="24"/>
          <w:szCs w:val="24"/>
        </w:rPr>
        <w:t>Septem</w:t>
      </w:r>
      <w:r>
        <w:rPr>
          <w:sz w:val="24"/>
          <w:szCs w:val="24"/>
        </w:rPr>
        <w:t>ber 2015.</w:t>
      </w:r>
    </w:p>
    <w:p w:rsidR="00D57659" w:rsidRDefault="00D57659" w:rsidP="009952F6">
      <w:pPr>
        <w:spacing w:line="240" w:lineRule="exact"/>
        <w:ind w:left="720" w:hanging="720"/>
        <w:rPr>
          <w:sz w:val="24"/>
          <w:szCs w:val="24"/>
        </w:rPr>
      </w:pPr>
    </w:p>
    <w:p w:rsidR="004E0C41" w:rsidRDefault="004E0C41" w:rsidP="009952F6">
      <w:pPr>
        <w:spacing w:line="240" w:lineRule="exact"/>
        <w:ind w:left="720" w:hanging="720"/>
        <w:rPr>
          <w:sz w:val="24"/>
          <w:szCs w:val="24"/>
        </w:rPr>
      </w:pPr>
      <w:r>
        <w:rPr>
          <w:sz w:val="24"/>
          <w:szCs w:val="24"/>
        </w:rPr>
        <w:t>Patterns of Committee Chair Repres</w:t>
      </w:r>
      <w:r w:rsidR="00A94BEC">
        <w:rPr>
          <w:sz w:val="24"/>
          <w:szCs w:val="24"/>
        </w:rPr>
        <w:t>entation in the WTO, 1995-2012.</w:t>
      </w:r>
      <w:r>
        <w:rPr>
          <w:sz w:val="24"/>
          <w:szCs w:val="24"/>
        </w:rPr>
        <w:t xml:space="preserve"> </w:t>
      </w:r>
      <w:r w:rsidRPr="00A94BEC">
        <w:rPr>
          <w:i/>
          <w:sz w:val="24"/>
          <w:szCs w:val="24"/>
        </w:rPr>
        <w:t>Evolution of the International Trading System: Prospects and Challenges</w:t>
      </w:r>
      <w:r>
        <w:rPr>
          <w:sz w:val="24"/>
          <w:szCs w:val="24"/>
        </w:rPr>
        <w:t>, University of St. Petersburg, Russia, October 2013.</w:t>
      </w:r>
    </w:p>
    <w:p w:rsidR="004E0C41" w:rsidRDefault="004E0C41" w:rsidP="009952F6">
      <w:pPr>
        <w:spacing w:line="240" w:lineRule="exact"/>
        <w:ind w:left="720" w:hanging="720"/>
        <w:rPr>
          <w:sz w:val="24"/>
          <w:szCs w:val="24"/>
        </w:rPr>
      </w:pPr>
    </w:p>
    <w:p w:rsidR="003E64B3" w:rsidRDefault="003E64B3" w:rsidP="009952F6">
      <w:pPr>
        <w:spacing w:line="240" w:lineRule="exact"/>
        <w:ind w:left="720" w:hanging="720"/>
        <w:rPr>
          <w:sz w:val="24"/>
          <w:szCs w:val="24"/>
        </w:rPr>
      </w:pPr>
      <w:r w:rsidRPr="00EB63E5">
        <w:rPr>
          <w:sz w:val="24"/>
          <w:szCs w:val="24"/>
        </w:rPr>
        <w:t>The Doha Round and the Development Divide: End of the</w:t>
      </w:r>
      <w:r w:rsidR="00A94BEC">
        <w:rPr>
          <w:sz w:val="24"/>
          <w:szCs w:val="24"/>
        </w:rPr>
        <w:t xml:space="preserve"> Postwar Trade Consensus.</w:t>
      </w:r>
      <w:r w:rsidRPr="00EB63E5">
        <w:rPr>
          <w:sz w:val="24"/>
          <w:szCs w:val="24"/>
        </w:rPr>
        <w:t xml:space="preserve"> Association for Global Business Conference, Washington, D.C., November 2012. </w:t>
      </w:r>
    </w:p>
    <w:p w:rsidR="00C45D72" w:rsidRDefault="00C45D72" w:rsidP="00EB63E5">
      <w:pPr>
        <w:rPr>
          <w:sz w:val="24"/>
          <w:szCs w:val="24"/>
        </w:rPr>
      </w:pPr>
    </w:p>
    <w:p w:rsidR="004C3531" w:rsidRPr="00EB6B57" w:rsidRDefault="009323AD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322559">
        <w:rPr>
          <w:iCs/>
          <w:color w:val="000000"/>
          <w:sz w:val="24"/>
          <w:szCs w:val="24"/>
        </w:rPr>
        <w:t>Regionalism and the Problem of Representation in the WTO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>
        <w:rPr>
          <w:sz w:val="24"/>
          <w:szCs w:val="24"/>
        </w:rPr>
        <w:t xml:space="preserve"> Working Paper series, no. </w:t>
      </w:r>
      <w:r w:rsidRPr="00C003C5">
        <w:rPr>
          <w:color w:val="000000"/>
          <w:sz w:val="24"/>
          <w:szCs w:val="24"/>
        </w:rPr>
        <w:t>W-2007/12</w:t>
      </w:r>
      <w:r>
        <w:rPr>
          <w:rFonts w:ascii="Arial" w:hAnsi="Arial" w:cs="Arial"/>
          <w:color w:val="000000"/>
          <w:sz w:val="18"/>
          <w:szCs w:val="18"/>
        </w:rPr>
        <w:t xml:space="preserve">.  </w:t>
      </w:r>
      <w:r>
        <w:rPr>
          <w:sz w:val="24"/>
          <w:szCs w:val="24"/>
        </w:rPr>
        <w:t xml:space="preserve"> Presented at the UNU-CRIS conference, Warwick University, UK, September 2007.  Website of the United Nations University - Comparative Regional Integration Studies (UNU-CRIS), </w:t>
      </w:r>
      <w:hyperlink r:id="rId12" w:history="1">
        <w:r w:rsidRPr="00654C69">
          <w:rPr>
            <w:rStyle w:val="Hyperlink"/>
            <w:sz w:val="24"/>
            <w:szCs w:val="24"/>
          </w:rPr>
          <w:t>http://www.cris.unu.edu/</w:t>
        </w:r>
      </w:hyperlink>
      <w:r>
        <w:rPr>
          <w:sz w:val="24"/>
          <w:szCs w:val="24"/>
        </w:rPr>
        <w:t>.</w:t>
      </w:r>
    </w:p>
    <w:p w:rsidR="00462F70" w:rsidRPr="00EB6B57" w:rsidRDefault="00462F70" w:rsidP="00462F7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0319DA" w:rsidRPr="00EB6B57" w:rsidRDefault="000319DA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The WT</w:t>
      </w:r>
      <w:r w:rsidR="00A94BEC">
        <w:rPr>
          <w:rFonts w:ascii="Times New Roman" w:hAnsi="Times New Roman"/>
          <w:sz w:val="24"/>
          <w:szCs w:val="24"/>
        </w:rPr>
        <w:t xml:space="preserve">O and the Problem of Coherence. </w:t>
      </w:r>
      <w:r w:rsidRPr="00EB6B57">
        <w:rPr>
          <w:rFonts w:ascii="Times New Roman" w:hAnsi="Times New Roman"/>
          <w:sz w:val="24"/>
          <w:szCs w:val="24"/>
        </w:rPr>
        <w:t xml:space="preserve"> Centre for the Study of International Institutions,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University of Innsbruck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Austria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November 2006.</w:t>
      </w:r>
    </w:p>
    <w:p w:rsidR="000319DA" w:rsidRPr="00EB6B57" w:rsidRDefault="000319DA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24EBC" w:rsidRPr="00EB6B57" w:rsidRDefault="00524EBC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Representation i</w:t>
      </w:r>
      <w:r w:rsidR="00FE06C9">
        <w:rPr>
          <w:rFonts w:ascii="Times New Roman" w:hAnsi="Times New Roman"/>
          <w:sz w:val="24"/>
          <w:szCs w:val="24"/>
        </w:rPr>
        <w:t>n WTO Dispute Settlement Cases.</w:t>
      </w:r>
      <w:r w:rsidRPr="00EB6B57">
        <w:rPr>
          <w:rFonts w:ascii="Times New Roman" w:hAnsi="Times New Roman"/>
          <w:sz w:val="24"/>
          <w:szCs w:val="24"/>
        </w:rPr>
        <w:t xml:space="preserve"> Atlantic Economic Society Meeting, </w:t>
      </w:r>
      <w:smartTag w:uri="urn:schemas-microsoft-com:office:smarttags" w:element="State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Berlin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March 2006.</w:t>
      </w:r>
    </w:p>
    <w:p w:rsidR="00090FA7" w:rsidRPr="00EB6B57" w:rsidRDefault="00090FA7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090FA7" w:rsidRPr="00EB6B57" w:rsidRDefault="00025A68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Trade Policy, </w:t>
      </w:r>
      <w:r w:rsidR="00090FA7" w:rsidRPr="00EB6B57">
        <w:rPr>
          <w:rFonts w:ascii="Times New Roman" w:hAnsi="Times New Roman"/>
          <w:sz w:val="24"/>
          <w:szCs w:val="24"/>
        </w:rPr>
        <w:t>Poverty</w:t>
      </w:r>
      <w:r>
        <w:rPr>
          <w:rFonts w:ascii="Times New Roman" w:hAnsi="Times New Roman"/>
          <w:sz w:val="24"/>
          <w:szCs w:val="24"/>
        </w:rPr>
        <w:t>, and Foreign Aid</w:t>
      </w:r>
      <w:r w:rsidR="00FE06C9">
        <w:rPr>
          <w:rFonts w:ascii="Times New Roman" w:hAnsi="Times New Roman"/>
          <w:sz w:val="24"/>
          <w:szCs w:val="24"/>
        </w:rPr>
        <w:t>.</w:t>
      </w:r>
      <w:r w:rsidR="00090FA7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="00090FA7" w:rsidRPr="00EB6B57">
          <w:rPr>
            <w:rFonts w:ascii="Times New Roman" w:hAnsi="Times New Roman"/>
            <w:sz w:val="24"/>
            <w:szCs w:val="24"/>
          </w:rPr>
          <w:t>Warwick</w:t>
        </w:r>
      </w:smartTag>
      <w:r w:rsidR="00090FA7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="00090FA7" w:rsidRPr="00EB6B57">
          <w:rPr>
            <w:rFonts w:ascii="Times New Roman" w:hAnsi="Times New Roman"/>
            <w:sz w:val="24"/>
            <w:szCs w:val="24"/>
          </w:rPr>
          <w:t>University</w:t>
        </w:r>
      </w:smartTag>
      <w:r w:rsidR="00090FA7" w:rsidRPr="00EB6B57">
        <w:rPr>
          <w:rFonts w:ascii="Times New Roman" w:hAnsi="Times New Roman"/>
          <w:sz w:val="24"/>
          <w:szCs w:val="24"/>
        </w:rPr>
        <w:t xml:space="preserve"> </w:t>
      </w:r>
      <w:r w:rsidR="00090FA7" w:rsidRPr="00EB6B57">
        <w:rPr>
          <w:rFonts w:ascii="Times New Roman" w:hAnsi="Times New Roman"/>
          <w:i/>
          <w:sz w:val="24"/>
          <w:szCs w:val="24"/>
        </w:rPr>
        <w:t>One World Week</w:t>
      </w:r>
      <w:r w:rsidR="00090FA7" w:rsidRPr="00EB6B57">
        <w:rPr>
          <w:rFonts w:ascii="Times New Roman" w:hAnsi="Times New Roman"/>
          <w:sz w:val="24"/>
          <w:szCs w:val="24"/>
        </w:rPr>
        <w:t xml:space="preserve"> Forum</w:t>
      </w:r>
      <w:proofErr w:type="gramStart"/>
      <w:r w:rsidR="00090FA7" w:rsidRPr="00EB6B57">
        <w:rPr>
          <w:rFonts w:ascii="Times New Roman" w:hAnsi="Times New Roman"/>
          <w:sz w:val="24"/>
          <w:szCs w:val="24"/>
        </w:rPr>
        <w:t>, ,</w:t>
      </w:r>
      <w:proofErr w:type="gramEnd"/>
      <w:r w:rsidR="00090FA7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090FA7" w:rsidRPr="00EB6B57"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 w:rsidR="00090FA7" w:rsidRPr="00EB6B57">
        <w:rPr>
          <w:rFonts w:ascii="Times New Roman" w:hAnsi="Times New Roman"/>
          <w:sz w:val="24"/>
          <w:szCs w:val="24"/>
        </w:rPr>
        <w:t>, January 2006.</w:t>
      </w:r>
    </w:p>
    <w:p w:rsidR="00F3026E" w:rsidRPr="00EB6B57" w:rsidRDefault="00F3026E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D471C" w:rsidRPr="00EB6B57" w:rsidRDefault="00FE06C9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Global Trade: Fair or Free? </w:t>
      </w:r>
      <w:r w:rsidR="003D471C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="003D471C" w:rsidRPr="00EB6B57">
          <w:rPr>
            <w:rFonts w:ascii="Times New Roman" w:hAnsi="Times New Roman"/>
            <w:sz w:val="24"/>
            <w:szCs w:val="24"/>
          </w:rPr>
          <w:t>Warwick</w:t>
        </w:r>
      </w:smartTag>
      <w:r w:rsidR="003D471C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="003D471C" w:rsidRPr="00EB6B57">
          <w:rPr>
            <w:rFonts w:ascii="Times New Roman" w:hAnsi="Times New Roman"/>
            <w:sz w:val="24"/>
            <w:szCs w:val="24"/>
          </w:rPr>
          <w:t>University</w:t>
        </w:r>
      </w:smartTag>
      <w:r w:rsidR="003D471C" w:rsidRPr="00EB6B57">
        <w:rPr>
          <w:rFonts w:ascii="Times New Roman" w:hAnsi="Times New Roman"/>
          <w:sz w:val="24"/>
          <w:szCs w:val="24"/>
        </w:rPr>
        <w:t xml:space="preserve"> </w:t>
      </w:r>
      <w:r w:rsidR="003D471C" w:rsidRPr="00EB6B57">
        <w:rPr>
          <w:rFonts w:ascii="Times New Roman" w:hAnsi="Times New Roman"/>
          <w:i/>
          <w:sz w:val="24"/>
          <w:szCs w:val="24"/>
        </w:rPr>
        <w:t>One World Week</w:t>
      </w:r>
      <w:r w:rsidR="003D471C"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D471C" w:rsidRPr="00EB6B57">
            <w:rPr>
              <w:rFonts w:ascii="Times New Roman" w:hAnsi="Times New Roman"/>
              <w:sz w:val="24"/>
              <w:szCs w:val="24"/>
            </w:rPr>
            <w:t>Forum</w:t>
          </w:r>
        </w:smartTag>
        <w:r w:rsidR="003D471C"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="003D471C" w:rsidRPr="00EB6B57">
            <w:rPr>
              <w:rFonts w:ascii="Times New Roman" w:hAnsi="Times New Roman"/>
              <w:sz w:val="24"/>
              <w:szCs w:val="24"/>
            </w:rPr>
            <w:t>UK</w:t>
          </w:r>
        </w:smartTag>
      </w:smartTag>
      <w:r w:rsidR="003D471C" w:rsidRPr="00EB6B57">
        <w:rPr>
          <w:rFonts w:ascii="Times New Roman" w:hAnsi="Times New Roman"/>
          <w:sz w:val="24"/>
          <w:szCs w:val="24"/>
        </w:rPr>
        <w:t>, Jan. 17, 2005.</w:t>
      </w:r>
    </w:p>
    <w:p w:rsidR="003D471C" w:rsidRPr="00EB6B57" w:rsidRDefault="003D471C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07694" w:rsidRPr="00EB6B57" w:rsidRDefault="00407694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Green Room Politics and the WTO</w:t>
      </w:r>
      <w:r w:rsidR="002C2B4C" w:rsidRPr="00EB6B57">
        <w:rPr>
          <w:rFonts w:ascii="Times New Roman" w:hAnsi="Times New Roman"/>
          <w:sz w:val="24"/>
          <w:szCs w:val="24"/>
        </w:rPr>
        <w:t>’s Crisis of Representation</w:t>
      </w:r>
      <w:r w:rsidR="00FE06C9">
        <w:rPr>
          <w:rFonts w:ascii="Times New Roman" w:hAnsi="Times New Roman"/>
          <w:sz w:val="24"/>
          <w:szCs w:val="24"/>
        </w:rPr>
        <w:t>.</w:t>
      </w:r>
      <w:r w:rsidRPr="00EB6B57">
        <w:rPr>
          <w:rFonts w:ascii="Times New Roman" w:hAnsi="Times New Roman"/>
          <w:sz w:val="24"/>
          <w:szCs w:val="24"/>
        </w:rPr>
        <w:t xml:space="preserve">  Centre for the Study of International Institutions Conference,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Innsbruck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Austria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November 2004.</w:t>
      </w:r>
    </w:p>
    <w:p w:rsidR="00407694" w:rsidRPr="00EB6B57" w:rsidRDefault="0040769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F0FE5" w:rsidRPr="00EB6B57" w:rsidRDefault="005F0FE5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Free Trade vs. Protecti</w:t>
      </w:r>
      <w:r w:rsidR="00FE06C9">
        <w:rPr>
          <w:rFonts w:ascii="Times New Roman" w:hAnsi="Times New Roman"/>
          <w:sz w:val="24"/>
          <w:szCs w:val="24"/>
        </w:rPr>
        <w:t>onism: Who’s Afraid of the WTO?</w:t>
      </w:r>
      <w:r w:rsidRPr="00EB6B57">
        <w:rPr>
          <w:rFonts w:ascii="Times New Roman" w:hAnsi="Times New Roman"/>
          <w:sz w:val="24"/>
          <w:szCs w:val="24"/>
        </w:rPr>
        <w:t xml:space="preserve">  Debate with </w:t>
      </w:r>
      <w:r w:rsidR="00CF302D" w:rsidRPr="00EB6B57">
        <w:rPr>
          <w:rFonts w:ascii="Times New Roman" w:hAnsi="Times New Roman"/>
          <w:sz w:val="24"/>
          <w:szCs w:val="24"/>
        </w:rPr>
        <w:t>Mark Levinson and Jake</w:t>
      </w:r>
      <w:r w:rsidRPr="00EB6B57">
        <w:rPr>
          <w:rFonts w:ascii="Times New Roman" w:hAnsi="Times New Roman"/>
          <w:sz w:val="24"/>
          <w:szCs w:val="24"/>
        </w:rPr>
        <w:t xml:space="preserve"> Caldwell.  Mitsui </w:t>
      </w:r>
      <w:proofErr w:type="spellStart"/>
      <w:r w:rsidRPr="00EB6B57">
        <w:rPr>
          <w:rFonts w:ascii="Times New Roman" w:hAnsi="Times New Roman"/>
          <w:sz w:val="24"/>
          <w:szCs w:val="24"/>
        </w:rPr>
        <w:t>Spearker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Series, </w:t>
      </w:r>
      <w:smartTag w:uri="urn:schemas-microsoft-com:office:smarttags" w:element="PlaceName">
        <w:r w:rsidRPr="00EB6B57">
          <w:rPr>
            <w:rFonts w:ascii="Times New Roman" w:hAnsi="Times New Roman"/>
            <w:sz w:val="24"/>
            <w:szCs w:val="24"/>
          </w:rPr>
          <w:t>Baruch</w:t>
        </w:r>
      </w:smartTag>
      <w:r w:rsidRPr="00EB6B5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EB6B57">
          <w:rPr>
            <w:rFonts w:ascii="Times New Roman" w:hAnsi="Times New Roman"/>
            <w:sz w:val="24"/>
            <w:szCs w:val="24"/>
          </w:rPr>
          <w:t>College</w:t>
        </w:r>
      </w:smartTag>
      <w:r w:rsidRPr="00EB6B5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New York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B6B57"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, February </w:t>
      </w:r>
      <w:proofErr w:type="gramStart"/>
      <w:r w:rsidRPr="00EB6B57">
        <w:rPr>
          <w:rFonts w:ascii="Times New Roman" w:hAnsi="Times New Roman"/>
          <w:sz w:val="24"/>
          <w:szCs w:val="24"/>
        </w:rPr>
        <w:t>2004 .</w:t>
      </w:r>
      <w:proofErr w:type="gramEnd"/>
    </w:p>
    <w:p w:rsidR="005F0FE5" w:rsidRPr="00EB6B57" w:rsidRDefault="005F0FE5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FE06C9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Who’s Afraid of the WTO?</w:t>
      </w:r>
      <w:r w:rsidR="002F5AB0" w:rsidRPr="00EB6B57">
        <w:rPr>
          <w:rFonts w:ascii="Times New Roman" w:hAnsi="Times New Roman"/>
          <w:sz w:val="24"/>
          <w:szCs w:val="24"/>
        </w:rPr>
        <w:t xml:space="preserve">  American Economic Association Meeting, </w:t>
      </w:r>
      <w:smartTag w:uri="urn:schemas-microsoft-com:office:smarttags" w:element="place">
        <w:smartTag w:uri="urn:schemas-microsoft-com:office:smarttags" w:element="City">
          <w:r w:rsidR="002F5AB0" w:rsidRPr="00EB6B57">
            <w:rPr>
              <w:rFonts w:ascii="Times New Roman" w:hAnsi="Times New Roman"/>
              <w:sz w:val="24"/>
              <w:szCs w:val="24"/>
            </w:rPr>
            <w:t>New Orleans</w:t>
          </w:r>
        </w:smartTag>
      </w:smartTag>
      <w:r w:rsidR="002F5AB0" w:rsidRPr="00EB6B57">
        <w:rPr>
          <w:rFonts w:ascii="Times New Roman" w:hAnsi="Times New Roman"/>
          <w:sz w:val="24"/>
          <w:szCs w:val="24"/>
        </w:rPr>
        <w:t>, January 2001 (also panel organizer).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Dispute Resolution and the Incentive t</w:t>
      </w:r>
      <w:r w:rsidR="00FE06C9">
        <w:rPr>
          <w:rFonts w:ascii="Times New Roman" w:hAnsi="Times New Roman"/>
          <w:sz w:val="24"/>
          <w:szCs w:val="24"/>
        </w:rPr>
        <w:t xml:space="preserve">o File Unfair Trade Petitions.  </w:t>
      </w:r>
      <w:r w:rsidRPr="00EB6B57">
        <w:rPr>
          <w:rFonts w:ascii="Times New Roman" w:hAnsi="Times New Roman"/>
          <w:sz w:val="24"/>
          <w:szCs w:val="24"/>
        </w:rPr>
        <w:t xml:space="preserve">International Atlantic Economic Society Meeting,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Vienna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Austria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March 1999.</w:t>
      </w:r>
    </w:p>
    <w:p w:rsidR="00507D5A" w:rsidRPr="00EB6B57" w:rsidRDefault="00507D5A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C53B97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Trade Policy, the Environment, and th</w:t>
      </w:r>
      <w:r w:rsidR="00FE06C9">
        <w:rPr>
          <w:rFonts w:ascii="Times New Roman" w:hAnsi="Times New Roman"/>
          <w:sz w:val="24"/>
          <w:szCs w:val="24"/>
        </w:rPr>
        <w:t xml:space="preserve">e WTO. </w:t>
      </w:r>
      <w:r w:rsidRPr="00EB6B57">
        <w:rPr>
          <w:rFonts w:ascii="Times New Roman" w:hAnsi="Times New Roman"/>
          <w:sz w:val="24"/>
          <w:szCs w:val="24"/>
        </w:rPr>
        <w:t xml:space="preserve"> Second Annual IPC </w:t>
      </w:r>
      <w:proofErr w:type="spellStart"/>
      <w:r w:rsidRPr="00EB6B57">
        <w:rPr>
          <w:rFonts w:ascii="Times New Roman" w:hAnsi="Times New Roman"/>
          <w:sz w:val="24"/>
          <w:szCs w:val="24"/>
        </w:rPr>
        <w:t>Agri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-Forum,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The Hague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September 25, 1998.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Tra</w:t>
      </w:r>
      <w:r w:rsidR="00FE06C9">
        <w:rPr>
          <w:rFonts w:ascii="Times New Roman" w:hAnsi="Times New Roman"/>
          <w:sz w:val="24"/>
          <w:szCs w:val="24"/>
        </w:rPr>
        <w:t xml:space="preserve">de Policy and the Environment: </w:t>
      </w:r>
      <w:r w:rsidRPr="00EB6B57">
        <w:rPr>
          <w:rFonts w:ascii="Times New Roman" w:hAnsi="Times New Roman"/>
          <w:sz w:val="24"/>
          <w:szCs w:val="24"/>
        </w:rPr>
        <w:t xml:space="preserve">The Search </w:t>
      </w:r>
      <w:r w:rsidR="00FE06C9">
        <w:rPr>
          <w:rFonts w:ascii="Times New Roman" w:hAnsi="Times New Roman"/>
          <w:sz w:val="24"/>
          <w:szCs w:val="24"/>
        </w:rPr>
        <w:t xml:space="preserve">for an Institutional Framework. </w:t>
      </w:r>
      <w:r w:rsidRPr="00EB6B57">
        <w:rPr>
          <w:rFonts w:ascii="Times New Roman" w:hAnsi="Times New Roman"/>
          <w:sz w:val="24"/>
          <w:szCs w:val="24"/>
        </w:rPr>
        <w:t xml:space="preserve"> American Economic Association Meeting,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Chicago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January 1998.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Channel</w:t>
      </w:r>
      <w:r w:rsidR="00FE06C9">
        <w:rPr>
          <w:rFonts w:ascii="Times New Roman" w:hAnsi="Times New Roman"/>
          <w:sz w:val="24"/>
          <w:szCs w:val="24"/>
        </w:rPr>
        <w:t xml:space="preserve">ing Environmental Protectionism. </w:t>
      </w:r>
      <w:r w:rsidRPr="00EB6B57">
        <w:rPr>
          <w:rFonts w:ascii="Times New Roman" w:hAnsi="Times New Roman"/>
          <w:sz w:val="24"/>
          <w:szCs w:val="24"/>
        </w:rPr>
        <w:t xml:space="preserve"> Western Economic Association,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Vancouver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B.C., July 1994.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622A2A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Political Economy of a ‘Disgraceful’</w:t>
      </w:r>
      <w:r w:rsidR="00FE06C9">
        <w:rPr>
          <w:rFonts w:ascii="Times New Roman" w:hAnsi="Times New Roman"/>
          <w:sz w:val="24"/>
          <w:szCs w:val="24"/>
        </w:rPr>
        <w:t xml:space="preserve"> Foreign Robe. </w:t>
      </w:r>
      <w:r w:rsidR="002F5AB0" w:rsidRPr="00EB6B57">
        <w:rPr>
          <w:rFonts w:ascii="Times New Roman" w:hAnsi="Times New Roman"/>
          <w:sz w:val="24"/>
          <w:szCs w:val="24"/>
        </w:rPr>
        <w:t xml:space="preserve"> </w:t>
      </w:r>
      <w:r w:rsidR="002F5AB0" w:rsidRPr="00FE06C9">
        <w:rPr>
          <w:rFonts w:ascii="Times New Roman" w:hAnsi="Times New Roman"/>
          <w:i/>
          <w:sz w:val="24"/>
          <w:szCs w:val="24"/>
        </w:rPr>
        <w:t>Fashioning a New Order for World Trade:  Textiles and Apparel in the 1990s</w:t>
      </w:r>
      <w:r w:rsidR="002F5AB0" w:rsidRPr="00EB6B5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2F5AB0" w:rsidRPr="00EB6B57">
            <w:rPr>
              <w:rFonts w:ascii="Times New Roman" w:hAnsi="Times New Roman"/>
              <w:sz w:val="24"/>
              <w:szCs w:val="24"/>
            </w:rPr>
            <w:t>Brandeis</w:t>
          </w:r>
        </w:smartTag>
        <w:r w:rsidR="002F5AB0" w:rsidRPr="00EB6B57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="002F5AB0" w:rsidRPr="00EB6B57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="002F5AB0" w:rsidRPr="00EB6B57">
        <w:rPr>
          <w:rFonts w:ascii="Times New Roman" w:hAnsi="Times New Roman"/>
          <w:sz w:val="24"/>
          <w:szCs w:val="24"/>
        </w:rPr>
        <w:t>, May 1991.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Exporter Adjustment to Voluntary</w:t>
      </w:r>
      <w:r w:rsidR="00FE06C9">
        <w:rPr>
          <w:rFonts w:ascii="Times New Roman" w:hAnsi="Times New Roman"/>
          <w:sz w:val="24"/>
          <w:szCs w:val="24"/>
        </w:rPr>
        <w:t xml:space="preserve"> Export Restraint:</w:t>
      </w:r>
      <w:r w:rsidRPr="00EB6B57">
        <w:rPr>
          <w:rFonts w:ascii="Times New Roman" w:hAnsi="Times New Roman"/>
          <w:sz w:val="24"/>
          <w:szCs w:val="24"/>
        </w:rPr>
        <w:t xml:space="preserve"> The Case of Quality Upgrading</w:t>
      </w:r>
      <w:r w:rsidR="00FE06C9">
        <w:rPr>
          <w:rFonts w:ascii="Times New Roman" w:hAnsi="Times New Roman"/>
          <w:sz w:val="24"/>
          <w:szCs w:val="24"/>
        </w:rPr>
        <w:t xml:space="preserve"> by Japanese Auto Manufacturers.</w:t>
      </w:r>
      <w:r w:rsidRPr="00EB6B57">
        <w:rPr>
          <w:rFonts w:ascii="Times New Roman" w:hAnsi="Times New Roman"/>
          <w:sz w:val="24"/>
          <w:szCs w:val="24"/>
        </w:rPr>
        <w:t xml:space="preserve"> State Department Working Paper Series PAS WP/89/15,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Washington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B6B57">
            <w:rPr>
              <w:rFonts w:ascii="Times New Roman" w:hAnsi="Times New Roman"/>
              <w:sz w:val="24"/>
              <w:szCs w:val="24"/>
            </w:rPr>
            <w:t>D.C.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, November 1989.  Presented at American Economic Association Meeting,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Atlanta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Georgia</w:t>
          </w:r>
        </w:smartTag>
      </w:smartTag>
      <w:r w:rsidRPr="00EB6B5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B6B57">
        <w:rPr>
          <w:rFonts w:ascii="Times New Roman" w:hAnsi="Times New Roman"/>
          <w:sz w:val="24"/>
          <w:szCs w:val="24"/>
        </w:rPr>
        <w:t>December</w:t>
      </w:r>
      <w:proofErr w:type="gramEnd"/>
      <w:r w:rsidRPr="00EB6B57">
        <w:rPr>
          <w:rFonts w:ascii="Times New Roman" w:hAnsi="Times New Roman"/>
          <w:sz w:val="24"/>
          <w:szCs w:val="24"/>
        </w:rPr>
        <w:t xml:space="preserve"> 1989. 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FE06C9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GATT after Forty Years. </w:t>
      </w:r>
      <w:r w:rsidR="002F5AB0" w:rsidRPr="00EB6B57">
        <w:rPr>
          <w:rFonts w:ascii="Times New Roman" w:hAnsi="Times New Roman"/>
          <w:sz w:val="24"/>
          <w:szCs w:val="24"/>
        </w:rPr>
        <w:t xml:space="preserve"> American Economic Association Meeting, Chicago, December 1988 (also panel organizer).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The Economic Implications of Trade Restri</w:t>
      </w:r>
      <w:r w:rsidR="00FE06C9">
        <w:rPr>
          <w:rFonts w:ascii="Times New Roman" w:hAnsi="Times New Roman"/>
          <w:sz w:val="24"/>
          <w:szCs w:val="24"/>
        </w:rPr>
        <w:t xml:space="preserve">ctions in High-Technology Goods. </w:t>
      </w:r>
      <w:r w:rsidRPr="00EB6B57">
        <w:rPr>
          <w:rFonts w:ascii="Times New Roman" w:hAnsi="Times New Roman"/>
          <w:sz w:val="24"/>
          <w:szCs w:val="24"/>
        </w:rPr>
        <w:t xml:space="preserve"> Eastern Economic Association,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Pittsburgh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March 1985.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Steel T</w:t>
      </w:r>
      <w:r w:rsidR="00FE06C9">
        <w:rPr>
          <w:rFonts w:ascii="Times New Roman" w:hAnsi="Times New Roman"/>
          <w:sz w:val="24"/>
          <w:szCs w:val="24"/>
        </w:rPr>
        <w:t xml:space="preserve">rade Policy in Crisis. </w:t>
      </w:r>
      <w:r w:rsidRPr="00EB6B57">
        <w:rPr>
          <w:rFonts w:ascii="Times New Roman" w:hAnsi="Times New Roman"/>
          <w:sz w:val="24"/>
          <w:szCs w:val="24"/>
        </w:rPr>
        <w:t xml:space="preserve"> Trade Policy Research Centre Conference on Managed Trade, </w:t>
      </w:r>
      <w:proofErr w:type="spellStart"/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Stresa</w:t>
          </w:r>
        </w:smartTag>
        <w:proofErr w:type="spellEnd"/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Italy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September 1981.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 w:rsidP="009952F6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Industrial Adjustment to Competitive Shocks:  A Tale of Three Industries</w:t>
      </w:r>
      <w:r w:rsidR="00FE06C9">
        <w:rPr>
          <w:rFonts w:ascii="Times New Roman" w:hAnsi="Times New Roman"/>
          <w:sz w:val="24"/>
          <w:szCs w:val="24"/>
        </w:rPr>
        <w:t xml:space="preserve">. </w:t>
      </w:r>
      <w:r w:rsidRPr="00EB6B5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B6B57">
        <w:rPr>
          <w:rFonts w:ascii="Times New Roman" w:hAnsi="Times New Roman"/>
          <w:sz w:val="24"/>
          <w:szCs w:val="24"/>
        </w:rPr>
        <w:t>with</w:t>
      </w:r>
      <w:proofErr w:type="gramEnd"/>
      <w:r w:rsidRPr="00EB6B57">
        <w:rPr>
          <w:rFonts w:ascii="Times New Roman" w:hAnsi="Times New Roman"/>
          <w:sz w:val="24"/>
          <w:szCs w:val="24"/>
        </w:rPr>
        <w:t xml:space="preserve"> Ingo Walter), OECD Symposium on Industrial Policies for the 80s, </w:t>
      </w: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sz w:val="24"/>
              <w:szCs w:val="24"/>
            </w:rPr>
            <w:t>Madrid</w:t>
          </w:r>
        </w:smartTag>
        <w:r w:rsidRPr="00EB6B57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B6B57">
            <w:rPr>
              <w:rFonts w:ascii="Times New Roman" w:hAnsi="Times New Roman"/>
              <w:sz w:val="24"/>
              <w:szCs w:val="24"/>
            </w:rPr>
            <w:t>Spain</w:t>
          </w:r>
        </w:smartTag>
      </w:smartTag>
      <w:r w:rsidRPr="00EB6B57">
        <w:rPr>
          <w:rFonts w:ascii="Times New Roman" w:hAnsi="Times New Roman"/>
          <w:sz w:val="24"/>
          <w:szCs w:val="24"/>
        </w:rPr>
        <w:t>, May 1980.</w:t>
      </w:r>
    </w:p>
    <w:p w:rsidR="0051690B" w:rsidRDefault="0051690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351A67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MAJOR </w:t>
      </w:r>
      <w:r w:rsidR="005D626C">
        <w:rPr>
          <w:rFonts w:ascii="Times New Roman" w:hAnsi="Times New Roman"/>
          <w:b/>
          <w:sz w:val="24"/>
          <w:szCs w:val="24"/>
        </w:rPr>
        <w:t>SERVICE</w:t>
      </w:r>
      <w:r>
        <w:rPr>
          <w:rFonts w:ascii="Times New Roman" w:hAnsi="Times New Roman"/>
          <w:b/>
          <w:sz w:val="24"/>
          <w:szCs w:val="24"/>
        </w:rPr>
        <w:t xml:space="preserve"> CONTRIBUTIONS</w:t>
      </w:r>
    </w:p>
    <w:p w:rsidR="002F5AB0" w:rsidRPr="00EB6B57" w:rsidRDefault="002F5AB0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722167" w:rsidRPr="00722167" w:rsidRDefault="00722167">
      <w:pPr>
        <w:spacing w:line="240" w:lineRule="exac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2216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Babson College</w:t>
      </w:r>
      <w:r w:rsidR="005D626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722167" w:rsidRDefault="00722167">
      <w:pPr>
        <w:spacing w:line="240" w:lineRule="exact"/>
        <w:rPr>
          <w:rFonts w:ascii="Times New Roman" w:hAnsi="Times New Roman"/>
          <w:bCs/>
          <w:i/>
          <w:iCs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 w:rsidRPr="00EB6B57">
        <w:rPr>
          <w:rFonts w:ascii="Times New Roman" w:hAnsi="Times New Roman"/>
          <w:bCs/>
          <w:i/>
          <w:iCs/>
          <w:sz w:val="24"/>
          <w:szCs w:val="24"/>
        </w:rPr>
        <w:t>Standing committees</w:t>
      </w:r>
      <w:r w:rsidRPr="00EB6B57">
        <w:rPr>
          <w:rFonts w:ascii="Times New Roman" w:hAnsi="Times New Roman"/>
          <w:bCs/>
          <w:sz w:val="24"/>
          <w:szCs w:val="24"/>
        </w:rPr>
        <w:t xml:space="preserve">:  </w:t>
      </w:r>
      <w:r w:rsidR="00E6207C" w:rsidRPr="00EB6B57">
        <w:rPr>
          <w:rFonts w:ascii="Times New Roman" w:hAnsi="Times New Roman"/>
          <w:bCs/>
          <w:sz w:val="24"/>
          <w:szCs w:val="24"/>
        </w:rPr>
        <w:t>Appointments (Tenure) Committee</w:t>
      </w:r>
      <w:r w:rsidR="00E6207C">
        <w:rPr>
          <w:rFonts w:ascii="Times New Roman" w:hAnsi="Times New Roman"/>
          <w:bCs/>
          <w:sz w:val="24"/>
          <w:szCs w:val="24"/>
        </w:rPr>
        <w:t xml:space="preserve"> (co-chair</w:t>
      </w:r>
      <w:r w:rsidR="00DC0ABC">
        <w:rPr>
          <w:rFonts w:ascii="Times New Roman" w:hAnsi="Times New Roman"/>
          <w:bCs/>
          <w:sz w:val="24"/>
          <w:szCs w:val="24"/>
        </w:rPr>
        <w:t>, 2007-2010</w:t>
      </w:r>
      <w:r w:rsidR="00E6207C">
        <w:rPr>
          <w:rFonts w:ascii="Times New Roman" w:hAnsi="Times New Roman"/>
          <w:bCs/>
          <w:sz w:val="24"/>
          <w:szCs w:val="24"/>
        </w:rPr>
        <w:t>)</w:t>
      </w:r>
      <w:r w:rsidR="00E6207C" w:rsidRPr="00EB6B57">
        <w:rPr>
          <w:rFonts w:ascii="Times New Roman" w:hAnsi="Times New Roman"/>
          <w:bCs/>
          <w:sz w:val="24"/>
          <w:szCs w:val="24"/>
        </w:rPr>
        <w:t>,</w:t>
      </w:r>
      <w:r w:rsidR="00FE06C9">
        <w:rPr>
          <w:rFonts w:ascii="Times New Roman" w:hAnsi="Times New Roman"/>
          <w:bCs/>
          <w:sz w:val="24"/>
          <w:szCs w:val="24"/>
        </w:rPr>
        <w:t xml:space="preserve"> 2015-19 </w:t>
      </w:r>
      <w:r w:rsidR="00CD4606">
        <w:rPr>
          <w:rFonts w:ascii="Times New Roman" w:hAnsi="Times New Roman"/>
          <w:bCs/>
          <w:sz w:val="24"/>
          <w:szCs w:val="24"/>
        </w:rPr>
        <w:t>(co-chair 2016-201</w:t>
      </w:r>
      <w:r w:rsidR="005D626C">
        <w:rPr>
          <w:rFonts w:ascii="Times New Roman" w:hAnsi="Times New Roman"/>
          <w:bCs/>
          <w:sz w:val="24"/>
          <w:szCs w:val="24"/>
        </w:rPr>
        <w:t>9</w:t>
      </w:r>
      <w:r w:rsidR="00CD4606">
        <w:rPr>
          <w:rFonts w:ascii="Times New Roman" w:hAnsi="Times New Roman"/>
          <w:bCs/>
          <w:sz w:val="24"/>
          <w:szCs w:val="24"/>
        </w:rPr>
        <w:t>)</w:t>
      </w:r>
      <w:r w:rsidR="00C55607">
        <w:rPr>
          <w:rFonts w:ascii="Times New Roman" w:hAnsi="Times New Roman"/>
          <w:bCs/>
          <w:sz w:val="24"/>
          <w:szCs w:val="24"/>
        </w:rPr>
        <w:t>;</w:t>
      </w:r>
      <w:r w:rsidR="00E6207C" w:rsidRPr="00EB6B57">
        <w:rPr>
          <w:rFonts w:ascii="Times New Roman" w:hAnsi="Times New Roman"/>
          <w:bCs/>
          <w:sz w:val="24"/>
          <w:szCs w:val="24"/>
        </w:rPr>
        <w:t xml:space="preserve"> </w:t>
      </w:r>
      <w:r w:rsidR="00E261B7">
        <w:rPr>
          <w:rFonts w:ascii="Times New Roman" w:hAnsi="Times New Roman"/>
          <w:bCs/>
          <w:sz w:val="24"/>
          <w:szCs w:val="24"/>
        </w:rPr>
        <w:t xml:space="preserve">Faculty Senate, </w:t>
      </w:r>
      <w:r w:rsidRPr="00EB6B57">
        <w:rPr>
          <w:rFonts w:ascii="Times New Roman" w:hAnsi="Times New Roman"/>
          <w:bCs/>
          <w:sz w:val="24"/>
          <w:szCs w:val="24"/>
        </w:rPr>
        <w:t xml:space="preserve">Board of Research, Graduate </w:t>
      </w:r>
      <w:r w:rsidR="00DC0ABC">
        <w:rPr>
          <w:rFonts w:ascii="Times New Roman" w:hAnsi="Times New Roman"/>
          <w:bCs/>
          <w:sz w:val="24"/>
          <w:szCs w:val="24"/>
        </w:rPr>
        <w:t xml:space="preserve">Academic Policy Committee </w:t>
      </w:r>
      <w:r w:rsidR="00166E3A">
        <w:rPr>
          <w:rFonts w:ascii="Times New Roman" w:hAnsi="Times New Roman"/>
          <w:bCs/>
          <w:sz w:val="24"/>
          <w:szCs w:val="24"/>
        </w:rPr>
        <w:t>(co-chair, 2011-2012</w:t>
      </w:r>
      <w:r w:rsidR="00602DC7">
        <w:rPr>
          <w:rFonts w:ascii="Times New Roman" w:hAnsi="Times New Roman"/>
          <w:bCs/>
          <w:sz w:val="24"/>
          <w:szCs w:val="24"/>
        </w:rPr>
        <w:t>, 2014-201</w:t>
      </w:r>
      <w:r w:rsidR="00CD4606">
        <w:rPr>
          <w:rFonts w:ascii="Times New Roman" w:hAnsi="Times New Roman"/>
          <w:bCs/>
          <w:sz w:val="24"/>
          <w:szCs w:val="24"/>
        </w:rPr>
        <w:t>6</w:t>
      </w:r>
      <w:r w:rsidR="00166E3A">
        <w:rPr>
          <w:rFonts w:ascii="Times New Roman" w:hAnsi="Times New Roman"/>
          <w:bCs/>
          <w:sz w:val="24"/>
          <w:szCs w:val="24"/>
        </w:rPr>
        <w:t xml:space="preserve">) </w:t>
      </w:r>
      <w:r w:rsidRPr="00EB6B57">
        <w:rPr>
          <w:rFonts w:ascii="Times New Roman" w:hAnsi="Times New Roman"/>
          <w:bCs/>
          <w:sz w:val="24"/>
          <w:szCs w:val="24"/>
        </w:rPr>
        <w:t>and Undergraduate Program Decision Making Bodies, Chairs and Deans Committee</w:t>
      </w:r>
      <w:r w:rsidR="00622A2A">
        <w:rPr>
          <w:rFonts w:ascii="Times New Roman" w:hAnsi="Times New Roman"/>
          <w:bCs/>
          <w:sz w:val="24"/>
          <w:szCs w:val="24"/>
        </w:rPr>
        <w:t>.</w:t>
      </w:r>
      <w:r w:rsidR="004E5E45">
        <w:rPr>
          <w:rFonts w:ascii="Times New Roman" w:hAnsi="Times New Roman"/>
          <w:bCs/>
          <w:sz w:val="24"/>
          <w:szCs w:val="24"/>
        </w:rPr>
        <w:t xml:space="preserve">  Trustees Academic Affairs Committee (2014-1</w:t>
      </w:r>
      <w:r w:rsidR="00CD4606">
        <w:rPr>
          <w:rFonts w:ascii="Times New Roman" w:hAnsi="Times New Roman"/>
          <w:bCs/>
          <w:sz w:val="24"/>
          <w:szCs w:val="24"/>
        </w:rPr>
        <w:t>6</w:t>
      </w:r>
      <w:r w:rsidR="004E5E45">
        <w:rPr>
          <w:rFonts w:ascii="Times New Roman" w:hAnsi="Times New Roman"/>
          <w:bCs/>
          <w:sz w:val="24"/>
          <w:szCs w:val="24"/>
        </w:rPr>
        <w:t>).</w:t>
      </w:r>
    </w:p>
    <w:p w:rsidR="002F5AB0" w:rsidRPr="00EB6B57" w:rsidRDefault="002F5AB0">
      <w:pPr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722167" w:rsidRDefault="002F5AB0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 w:rsidRPr="00EB6B57">
        <w:rPr>
          <w:rFonts w:ascii="Times New Roman" w:hAnsi="Times New Roman"/>
          <w:bCs/>
          <w:i/>
          <w:iCs/>
          <w:sz w:val="24"/>
          <w:szCs w:val="24"/>
        </w:rPr>
        <w:t>Ad Hoc</w:t>
      </w:r>
      <w:r w:rsidRPr="00EB6B57">
        <w:rPr>
          <w:rFonts w:ascii="Times New Roman" w:hAnsi="Times New Roman"/>
          <w:bCs/>
          <w:sz w:val="24"/>
          <w:szCs w:val="24"/>
        </w:rPr>
        <w:t xml:space="preserve">:  </w:t>
      </w:r>
      <w:r w:rsidR="005F0FE5" w:rsidRPr="00EB6B57">
        <w:rPr>
          <w:rFonts w:ascii="Times New Roman" w:hAnsi="Times New Roman"/>
          <w:bCs/>
          <w:sz w:val="24"/>
          <w:szCs w:val="24"/>
        </w:rPr>
        <w:t xml:space="preserve">MBA Program Redesign 1992-93; </w:t>
      </w:r>
      <w:r w:rsidRPr="00EB6B57">
        <w:rPr>
          <w:rFonts w:ascii="Times New Roman" w:hAnsi="Times New Roman"/>
          <w:bCs/>
          <w:sz w:val="24"/>
          <w:szCs w:val="24"/>
        </w:rPr>
        <w:t>Cent</w:t>
      </w:r>
      <w:r w:rsidR="009D4BCA">
        <w:rPr>
          <w:rFonts w:ascii="Times New Roman" w:hAnsi="Times New Roman"/>
          <w:bCs/>
          <w:sz w:val="24"/>
          <w:szCs w:val="24"/>
        </w:rPr>
        <w:t>ers of Excellence</w:t>
      </w:r>
      <w:r w:rsidRPr="00EB6B57">
        <w:rPr>
          <w:rFonts w:ascii="Times New Roman" w:hAnsi="Times New Roman"/>
          <w:bCs/>
          <w:sz w:val="24"/>
          <w:szCs w:val="24"/>
        </w:rPr>
        <w:t>-Global Volatility and Citizenship 1999 (chair); Graduate Dean Search 2000-2001 (chair); Distance Learning Oversight Committee 2000-</w:t>
      </w:r>
      <w:r w:rsidRPr="00EB6B57">
        <w:rPr>
          <w:rFonts w:ascii="Times New Roman" w:hAnsi="Times New Roman"/>
          <w:bCs/>
          <w:sz w:val="24"/>
          <w:szCs w:val="24"/>
        </w:rPr>
        <w:lastRenderedPageBreak/>
        <w:t>200</w:t>
      </w:r>
      <w:r w:rsidR="003E7BC1" w:rsidRPr="00EB6B57">
        <w:rPr>
          <w:rFonts w:ascii="Times New Roman" w:hAnsi="Times New Roman"/>
          <w:bCs/>
          <w:sz w:val="24"/>
          <w:szCs w:val="24"/>
        </w:rPr>
        <w:t>3</w:t>
      </w:r>
      <w:r w:rsidRPr="00EB6B57">
        <w:rPr>
          <w:rFonts w:ascii="Times New Roman" w:hAnsi="Times New Roman"/>
          <w:bCs/>
          <w:sz w:val="24"/>
          <w:szCs w:val="24"/>
        </w:rPr>
        <w:t xml:space="preserve"> (chair); </w:t>
      </w:r>
      <w:r w:rsidR="005F0FE5" w:rsidRPr="00EB6B57">
        <w:rPr>
          <w:rFonts w:ascii="Times New Roman" w:hAnsi="Times New Roman"/>
          <w:bCs/>
          <w:sz w:val="24"/>
          <w:szCs w:val="24"/>
        </w:rPr>
        <w:t>Global Concentration Planning Committee 2003-04</w:t>
      </w:r>
      <w:r w:rsidR="002C2B4C" w:rsidRPr="00EB6B57">
        <w:rPr>
          <w:rFonts w:ascii="Times New Roman" w:hAnsi="Times New Roman"/>
          <w:bCs/>
          <w:sz w:val="24"/>
          <w:szCs w:val="24"/>
        </w:rPr>
        <w:t>, Student Opinion Survey Task Force, 2004</w:t>
      </w:r>
      <w:r w:rsidR="00305265" w:rsidRPr="00EB6B57">
        <w:rPr>
          <w:rFonts w:ascii="Times New Roman" w:hAnsi="Times New Roman"/>
          <w:bCs/>
          <w:sz w:val="24"/>
          <w:szCs w:val="24"/>
        </w:rPr>
        <w:t>-2005</w:t>
      </w:r>
      <w:r w:rsidR="009D4BCA">
        <w:rPr>
          <w:rFonts w:ascii="Times New Roman" w:hAnsi="Times New Roman"/>
          <w:bCs/>
          <w:sz w:val="24"/>
          <w:szCs w:val="24"/>
        </w:rPr>
        <w:t>, Babson-Olin-Wellesley Mellon Grant Project Committee, 2012-2013.</w:t>
      </w:r>
      <w:r w:rsidR="00E261B7">
        <w:rPr>
          <w:rFonts w:ascii="Times New Roman" w:hAnsi="Times New Roman"/>
          <w:bCs/>
          <w:sz w:val="24"/>
          <w:szCs w:val="24"/>
        </w:rPr>
        <w:t xml:space="preserve"> </w:t>
      </w:r>
      <w:r w:rsidR="00403C19">
        <w:rPr>
          <w:rFonts w:ascii="Times New Roman" w:hAnsi="Times New Roman"/>
          <w:bCs/>
          <w:sz w:val="24"/>
          <w:szCs w:val="24"/>
        </w:rPr>
        <w:t xml:space="preserve">Babson College-wide Faculty Fun Day Organizing Committee, </w:t>
      </w:r>
      <w:proofErr w:type="gramStart"/>
      <w:r w:rsidR="00403C19">
        <w:rPr>
          <w:rFonts w:ascii="Times New Roman" w:hAnsi="Times New Roman"/>
          <w:bCs/>
          <w:sz w:val="24"/>
          <w:szCs w:val="24"/>
        </w:rPr>
        <w:t>Summer</w:t>
      </w:r>
      <w:proofErr w:type="gramEnd"/>
      <w:r w:rsidR="00403C19">
        <w:rPr>
          <w:rFonts w:ascii="Times New Roman" w:hAnsi="Times New Roman"/>
          <w:bCs/>
          <w:sz w:val="24"/>
          <w:szCs w:val="24"/>
        </w:rPr>
        <w:t xml:space="preserve"> 2015.</w:t>
      </w:r>
    </w:p>
    <w:p w:rsidR="00722167" w:rsidRDefault="00722167">
      <w:pPr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722167" w:rsidRPr="00722167" w:rsidRDefault="00722167">
      <w:pPr>
        <w:spacing w:line="240" w:lineRule="exac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22167">
        <w:rPr>
          <w:rFonts w:ascii="Times New Roman" w:hAnsi="Times New Roman"/>
          <w:b/>
          <w:bCs/>
          <w:i/>
          <w:sz w:val="24"/>
          <w:szCs w:val="24"/>
          <w:u w:val="single"/>
        </w:rPr>
        <w:t>External/Academic</w:t>
      </w:r>
    </w:p>
    <w:p w:rsidR="00722167" w:rsidRDefault="00722167">
      <w:pPr>
        <w:spacing w:line="240" w:lineRule="exact"/>
        <w:rPr>
          <w:rFonts w:ascii="Times New Roman" w:hAnsi="Times New Roman"/>
          <w:bCs/>
          <w:sz w:val="24"/>
          <w:szCs w:val="24"/>
        </w:rPr>
      </w:pPr>
    </w:p>
    <w:p w:rsidR="001560AA" w:rsidRDefault="001560AA" w:rsidP="001560AA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Invited External Program Evaluator, Economics Department, Elon University, March 2014.</w:t>
      </w:r>
    </w:p>
    <w:p w:rsidR="00722167" w:rsidRDefault="00E261B7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Invited </w:t>
      </w:r>
      <w:r w:rsidR="00722167">
        <w:rPr>
          <w:rFonts w:ascii="Times New Roman" w:hAnsi="Times New Roman"/>
          <w:bCs/>
          <w:sz w:val="24"/>
          <w:szCs w:val="24"/>
        </w:rPr>
        <w:t>External Member, Tenure/Promotion Committee</w:t>
      </w:r>
      <w:r w:rsidR="009952F6">
        <w:rPr>
          <w:rFonts w:ascii="Times New Roman" w:hAnsi="Times New Roman"/>
          <w:bCs/>
          <w:sz w:val="24"/>
          <w:szCs w:val="24"/>
        </w:rPr>
        <w:t>, Brandeis University, 2011</w:t>
      </w:r>
      <w:r w:rsidR="00622A2A">
        <w:rPr>
          <w:rFonts w:ascii="Times New Roman" w:hAnsi="Times New Roman"/>
          <w:bCs/>
          <w:sz w:val="24"/>
          <w:szCs w:val="24"/>
        </w:rPr>
        <w:t>.</w:t>
      </w:r>
      <w:r w:rsidR="009952F6">
        <w:rPr>
          <w:rFonts w:ascii="Times New Roman" w:hAnsi="Times New Roman"/>
          <w:bCs/>
          <w:sz w:val="24"/>
          <w:szCs w:val="24"/>
        </w:rPr>
        <w:t xml:space="preserve"> </w:t>
      </w:r>
    </w:p>
    <w:p w:rsidR="002F5AB0" w:rsidRDefault="00722167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External Tenure Reviewer, </w:t>
      </w:r>
      <w:r w:rsidR="009952F6">
        <w:rPr>
          <w:rFonts w:ascii="Times New Roman" w:hAnsi="Times New Roman"/>
          <w:bCs/>
          <w:sz w:val="24"/>
          <w:szCs w:val="24"/>
        </w:rPr>
        <w:t>American University-Cairo, 2012.</w:t>
      </w:r>
    </w:p>
    <w:p w:rsidR="00722167" w:rsidRDefault="00722167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Ph.D. </w:t>
      </w:r>
      <w:r w:rsidR="00C53B97">
        <w:rPr>
          <w:rFonts w:ascii="Times New Roman" w:hAnsi="Times New Roman"/>
          <w:bCs/>
          <w:sz w:val="24"/>
          <w:szCs w:val="24"/>
        </w:rPr>
        <w:t xml:space="preserve">Committee </w:t>
      </w:r>
      <w:r>
        <w:rPr>
          <w:rFonts w:ascii="Times New Roman" w:hAnsi="Times New Roman"/>
          <w:bCs/>
          <w:sz w:val="24"/>
          <w:szCs w:val="24"/>
        </w:rPr>
        <w:t xml:space="preserve">External Reader: </w:t>
      </w:r>
      <w:r w:rsidR="00C53B97">
        <w:rPr>
          <w:rFonts w:ascii="Times New Roman" w:hAnsi="Times New Roman"/>
          <w:bCs/>
          <w:sz w:val="24"/>
          <w:szCs w:val="24"/>
        </w:rPr>
        <w:t>Brandeis University, three candidates, 1998-2007.</w:t>
      </w:r>
    </w:p>
    <w:p w:rsidR="00403C19" w:rsidRPr="005D626C" w:rsidRDefault="00C53B97">
      <w:pPr>
        <w:spacing w:line="240" w:lineRule="exac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Referee:  </w:t>
      </w:r>
      <w:r w:rsidRPr="00C53B97">
        <w:rPr>
          <w:rFonts w:ascii="Times New Roman" w:hAnsi="Times New Roman"/>
          <w:bCs/>
          <w:i/>
          <w:sz w:val="24"/>
          <w:szCs w:val="24"/>
        </w:rPr>
        <w:t>Columbia Journal of Business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53B97">
        <w:rPr>
          <w:rFonts w:ascii="Times New Roman" w:hAnsi="Times New Roman"/>
          <w:bCs/>
          <w:i/>
          <w:sz w:val="24"/>
          <w:szCs w:val="24"/>
        </w:rPr>
        <w:t>World Trade Review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53B97">
        <w:rPr>
          <w:rFonts w:ascii="Times New Roman" w:hAnsi="Times New Roman"/>
          <w:bCs/>
          <w:i/>
          <w:sz w:val="24"/>
          <w:szCs w:val="24"/>
        </w:rPr>
        <w:t>Journal of Economics and Sociology</w:t>
      </w:r>
      <w:r w:rsidR="00DE6EC6">
        <w:rPr>
          <w:rFonts w:ascii="Times New Roman" w:hAnsi="Times New Roman"/>
          <w:bCs/>
          <w:i/>
          <w:sz w:val="24"/>
          <w:szCs w:val="24"/>
        </w:rPr>
        <w:t>, Open Economies Review, Governance</w:t>
      </w:r>
      <w:r w:rsidR="00A171C2">
        <w:rPr>
          <w:rFonts w:ascii="Times New Roman" w:hAnsi="Times New Roman"/>
          <w:bCs/>
          <w:i/>
          <w:sz w:val="24"/>
          <w:szCs w:val="24"/>
        </w:rPr>
        <w:t>, World Development</w:t>
      </w:r>
      <w:r w:rsidR="005D626C">
        <w:rPr>
          <w:rFonts w:ascii="Times New Roman" w:hAnsi="Times New Roman"/>
          <w:bCs/>
          <w:i/>
          <w:sz w:val="24"/>
          <w:szCs w:val="24"/>
        </w:rPr>
        <w:t>, Journal of International Trade Law and Policy</w:t>
      </w:r>
      <w:r w:rsidR="00712D79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712D79">
        <w:rPr>
          <w:rFonts w:ascii="Times New Roman" w:hAnsi="Times New Roman"/>
          <w:bCs/>
          <w:i/>
          <w:sz w:val="24"/>
          <w:szCs w:val="24"/>
        </w:rPr>
        <w:t>Mercatus</w:t>
      </w:r>
      <w:proofErr w:type="spellEnd"/>
      <w:r w:rsidR="00712D79">
        <w:rPr>
          <w:rFonts w:ascii="Times New Roman" w:hAnsi="Times New Roman"/>
          <w:bCs/>
          <w:i/>
          <w:sz w:val="24"/>
          <w:szCs w:val="24"/>
        </w:rPr>
        <w:t xml:space="preserve"> Center</w:t>
      </w:r>
      <w:r w:rsidR="00A91F58">
        <w:rPr>
          <w:rFonts w:ascii="Times New Roman" w:hAnsi="Times New Roman"/>
          <w:bCs/>
          <w:i/>
          <w:sz w:val="24"/>
          <w:szCs w:val="24"/>
        </w:rPr>
        <w:t>, Negotiation Journal</w:t>
      </w:r>
      <w:r w:rsidR="005D626C">
        <w:rPr>
          <w:rFonts w:ascii="Times New Roman" w:hAnsi="Times New Roman"/>
          <w:bCs/>
          <w:i/>
          <w:sz w:val="24"/>
          <w:szCs w:val="24"/>
        </w:rPr>
        <w:t xml:space="preserve">.  </w:t>
      </w:r>
      <w:r w:rsidR="006D766C">
        <w:rPr>
          <w:rFonts w:ascii="Times New Roman" w:hAnsi="Times New Roman"/>
          <w:bCs/>
          <w:sz w:val="24"/>
          <w:szCs w:val="24"/>
        </w:rPr>
        <w:t>Book m</w:t>
      </w:r>
      <w:r w:rsidR="00403C19">
        <w:rPr>
          <w:rFonts w:ascii="Times New Roman" w:hAnsi="Times New Roman"/>
          <w:bCs/>
          <w:sz w:val="24"/>
          <w:szCs w:val="24"/>
        </w:rPr>
        <w:t>anuscript re</w:t>
      </w:r>
      <w:r w:rsidR="00CD4606">
        <w:rPr>
          <w:rFonts w:ascii="Times New Roman" w:hAnsi="Times New Roman"/>
          <w:bCs/>
          <w:sz w:val="24"/>
          <w:szCs w:val="24"/>
        </w:rPr>
        <w:t>feree</w:t>
      </w:r>
      <w:r w:rsidR="00403C19">
        <w:rPr>
          <w:rFonts w:ascii="Times New Roman" w:hAnsi="Times New Roman"/>
          <w:bCs/>
          <w:sz w:val="24"/>
          <w:szCs w:val="24"/>
        </w:rPr>
        <w:t>, Oxford University Press.</w:t>
      </w:r>
    </w:p>
    <w:p w:rsidR="003E64B3" w:rsidRDefault="003E64B3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HONORS AND SCHOLARSHIPS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07D5A" w:rsidRDefault="00507D5A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Research Award, Babson College, September 2015.</w:t>
      </w:r>
    </w:p>
    <w:p w:rsidR="00403C19" w:rsidRDefault="007F1E92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Babson </w:t>
      </w:r>
      <w:r w:rsidR="004E0C41">
        <w:rPr>
          <w:rFonts w:ascii="Times New Roman" w:hAnsi="Times New Roman"/>
          <w:sz w:val="24"/>
          <w:szCs w:val="24"/>
        </w:rPr>
        <w:t xml:space="preserve">Research </w:t>
      </w:r>
      <w:r>
        <w:rPr>
          <w:rFonts w:ascii="Times New Roman" w:hAnsi="Times New Roman"/>
          <w:sz w:val="24"/>
          <w:szCs w:val="24"/>
        </w:rPr>
        <w:t>Scholar</w:t>
      </w:r>
      <w:r w:rsidR="004E0C41">
        <w:rPr>
          <w:rFonts w:ascii="Times New Roman" w:hAnsi="Times New Roman"/>
          <w:sz w:val="24"/>
          <w:szCs w:val="24"/>
        </w:rPr>
        <w:t>, 2013-</w:t>
      </w:r>
      <w:r w:rsidR="00403C19">
        <w:rPr>
          <w:rFonts w:ascii="Times New Roman" w:hAnsi="Times New Roman"/>
          <w:sz w:val="24"/>
          <w:szCs w:val="24"/>
        </w:rPr>
        <w:t>2016, renewed 2016-20</w:t>
      </w:r>
      <w:r w:rsidR="004E0C41">
        <w:rPr>
          <w:rFonts w:ascii="Times New Roman" w:hAnsi="Times New Roman"/>
          <w:sz w:val="24"/>
          <w:szCs w:val="24"/>
        </w:rPr>
        <w:t>1</w:t>
      </w:r>
      <w:r w:rsidR="00403C1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2019-2022</w:t>
      </w:r>
      <w:r w:rsidR="00403C19">
        <w:rPr>
          <w:rFonts w:ascii="Times New Roman" w:hAnsi="Times New Roman"/>
          <w:sz w:val="24"/>
          <w:szCs w:val="24"/>
        </w:rPr>
        <w:t>.</w:t>
      </w:r>
    </w:p>
    <w:p w:rsidR="007B4F40" w:rsidRDefault="007B4F40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 Paper Award (with Yunwei Gai), Association for Global Business Conference, New Orleans, November 2010</w:t>
      </w:r>
      <w:r w:rsidR="00622A2A">
        <w:rPr>
          <w:rFonts w:ascii="Times New Roman" w:hAnsi="Times New Roman"/>
          <w:sz w:val="24"/>
          <w:szCs w:val="24"/>
        </w:rPr>
        <w:t>.</w:t>
      </w:r>
    </w:p>
    <w:p w:rsidR="0051690B" w:rsidRDefault="0051690B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Kevern</w:t>
      </w:r>
      <w:proofErr w:type="spellEnd"/>
      <w:r>
        <w:rPr>
          <w:rFonts w:ascii="Times New Roman" w:hAnsi="Times New Roman"/>
          <w:sz w:val="24"/>
          <w:szCs w:val="24"/>
        </w:rPr>
        <w:t xml:space="preserve"> Joyce Term Chair (research grant), 2008-2013.</w:t>
      </w:r>
    </w:p>
    <w:p w:rsidR="00FE57BA" w:rsidRPr="00EB6B57" w:rsidRDefault="00AB1EC9" w:rsidP="00FE57BA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E.</w:t>
      </w:r>
      <w:r w:rsidR="00FE57BA" w:rsidRPr="00EB6B57">
        <w:rPr>
          <w:rFonts w:ascii="Times New Roman" w:hAnsi="Times New Roman"/>
          <w:sz w:val="24"/>
          <w:szCs w:val="24"/>
        </w:rPr>
        <w:t xml:space="preserve"> Madden </w:t>
      </w:r>
      <w:r w:rsidR="00FE57BA">
        <w:rPr>
          <w:rFonts w:ascii="Times New Roman" w:hAnsi="Times New Roman"/>
          <w:sz w:val="24"/>
          <w:szCs w:val="24"/>
        </w:rPr>
        <w:t>T</w:t>
      </w:r>
      <w:r w:rsidR="00FE57BA" w:rsidRPr="00EB6B57">
        <w:rPr>
          <w:rFonts w:ascii="Times New Roman" w:hAnsi="Times New Roman"/>
          <w:sz w:val="24"/>
          <w:szCs w:val="24"/>
        </w:rPr>
        <w:t xml:space="preserve">erm </w:t>
      </w:r>
      <w:r w:rsidR="00FE57BA">
        <w:rPr>
          <w:rFonts w:ascii="Times New Roman" w:hAnsi="Times New Roman"/>
          <w:sz w:val="24"/>
          <w:szCs w:val="24"/>
        </w:rPr>
        <w:t>C</w:t>
      </w:r>
      <w:r w:rsidR="00FE57BA" w:rsidRPr="00EB6B57">
        <w:rPr>
          <w:rFonts w:ascii="Times New Roman" w:hAnsi="Times New Roman"/>
          <w:sz w:val="24"/>
          <w:szCs w:val="24"/>
        </w:rPr>
        <w:t>hair (research grant), Babson College, 1992-1997</w:t>
      </w:r>
      <w:r w:rsidR="00622A2A">
        <w:rPr>
          <w:rFonts w:ascii="Times New Roman" w:hAnsi="Times New Roman"/>
          <w:sz w:val="24"/>
          <w:szCs w:val="24"/>
        </w:rPr>
        <w:t>.</w:t>
      </w:r>
    </w:p>
    <w:p w:rsidR="0051690B" w:rsidRDefault="0051690B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Glavin</w:t>
      </w:r>
      <w:proofErr w:type="spellEnd"/>
      <w:r>
        <w:rPr>
          <w:rFonts w:ascii="Times New Roman" w:hAnsi="Times New Roman"/>
          <w:sz w:val="24"/>
          <w:szCs w:val="24"/>
        </w:rPr>
        <w:t xml:space="preserve"> Center Research Grant, Fall 2008.</w:t>
      </w:r>
    </w:p>
    <w:p w:rsidR="003D471C" w:rsidRPr="00EB6B57" w:rsidRDefault="003D471C" w:rsidP="003D471C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Babson College Faculty Research Facility </w:t>
      </w:r>
      <w:r w:rsidR="009C0870" w:rsidRPr="00EB6B57">
        <w:rPr>
          <w:rFonts w:ascii="Times New Roman" w:hAnsi="Times New Roman"/>
          <w:sz w:val="24"/>
          <w:szCs w:val="24"/>
        </w:rPr>
        <w:t>grant</w:t>
      </w:r>
      <w:r w:rsidRPr="00EB6B57">
        <w:rPr>
          <w:rFonts w:ascii="Times New Roman" w:hAnsi="Times New Roman"/>
          <w:sz w:val="24"/>
          <w:szCs w:val="24"/>
        </w:rPr>
        <w:t>, 2005-06</w:t>
      </w:r>
      <w:r w:rsidR="00622A2A">
        <w:rPr>
          <w:rFonts w:ascii="Times New Roman" w:hAnsi="Times New Roman"/>
          <w:sz w:val="24"/>
          <w:szCs w:val="24"/>
        </w:rPr>
        <w:t>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Named to </w:t>
      </w:r>
      <w:r w:rsidRPr="00EB6B57">
        <w:rPr>
          <w:rFonts w:ascii="Times New Roman" w:hAnsi="Times New Roman"/>
          <w:i/>
          <w:sz w:val="24"/>
          <w:szCs w:val="24"/>
        </w:rPr>
        <w:t>Who's Who</w:t>
      </w:r>
      <w:r w:rsidRPr="00EB6B57">
        <w:rPr>
          <w:rFonts w:ascii="Times New Roman" w:hAnsi="Times New Roman"/>
          <w:sz w:val="24"/>
          <w:szCs w:val="24"/>
        </w:rPr>
        <w:t xml:space="preserve"> Regional/Business Series and </w:t>
      </w:r>
      <w:r w:rsidRPr="00EB6B57">
        <w:rPr>
          <w:rFonts w:ascii="Times New Roman" w:hAnsi="Times New Roman"/>
          <w:i/>
          <w:sz w:val="24"/>
          <w:szCs w:val="24"/>
        </w:rPr>
        <w:t>Who's Who in the World</w:t>
      </w:r>
      <w:r w:rsidR="002965C4">
        <w:rPr>
          <w:rFonts w:ascii="Times New Roman" w:hAnsi="Times New Roman"/>
          <w:sz w:val="24"/>
          <w:szCs w:val="24"/>
        </w:rPr>
        <w:t xml:space="preserve"> (1990</w:t>
      </w:r>
      <w:r w:rsidRPr="00EB6B57">
        <w:rPr>
          <w:rFonts w:ascii="Times New Roman" w:hAnsi="Times New Roman"/>
          <w:sz w:val="24"/>
          <w:szCs w:val="24"/>
        </w:rPr>
        <w:t>)</w:t>
      </w:r>
      <w:r w:rsidR="00622A2A">
        <w:rPr>
          <w:rFonts w:ascii="Times New Roman" w:hAnsi="Times New Roman"/>
          <w:sz w:val="24"/>
          <w:szCs w:val="24"/>
        </w:rPr>
        <w:t>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Graduate Institute Scholarship (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), 1979-1980.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EB6B57">
        <w:rPr>
          <w:rFonts w:ascii="Times New Roman" w:hAnsi="Times New Roman"/>
          <w:sz w:val="24"/>
          <w:szCs w:val="24"/>
        </w:rPr>
        <w:lastRenderedPageBreak/>
        <w:t>MacJannet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Fellowship (Graduate Institute, </w:t>
      </w:r>
      <w:smartTag w:uri="urn:schemas-microsoft-com:office:smarttags" w:element="City">
        <w:smartTag w:uri="urn:schemas-microsoft-com:office:smarttags" w:element="place">
          <w:r w:rsidRPr="00EB6B57">
            <w:rPr>
              <w:rFonts w:ascii="Times New Roman" w:hAnsi="Times New Roman"/>
              <w:sz w:val="24"/>
              <w:szCs w:val="24"/>
            </w:rPr>
            <w:t>Geneva</w:t>
          </w:r>
        </w:smartTag>
      </w:smartTag>
      <w:r w:rsidRPr="00EB6B57">
        <w:rPr>
          <w:rFonts w:ascii="Times New Roman" w:hAnsi="Times New Roman"/>
          <w:sz w:val="24"/>
          <w:szCs w:val="24"/>
        </w:rPr>
        <w:t>), 1977-1978.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Cabot Corporation Fellowship (Fletcher School/Tufts University), 1976-1977.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Phi Beta Kappa, elected 1975.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>Rotary Internati</w:t>
      </w:r>
      <w:r w:rsidR="005F0FE5" w:rsidRPr="00EB6B57">
        <w:rPr>
          <w:rFonts w:ascii="Times New Roman" w:hAnsi="Times New Roman"/>
          <w:sz w:val="24"/>
          <w:szCs w:val="24"/>
        </w:rPr>
        <w:t xml:space="preserve">onal Scholarship, </w:t>
      </w:r>
      <w:r w:rsidRPr="00EB6B57">
        <w:rPr>
          <w:rFonts w:ascii="Times New Roman" w:hAnsi="Times New Roman"/>
          <w:sz w:val="24"/>
          <w:szCs w:val="24"/>
        </w:rPr>
        <w:t>University of Bonn, 1974-1975.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sz w:val="24"/>
          <w:szCs w:val="24"/>
        </w:rPr>
        <w:t xml:space="preserve">American Field Service Scholarship, </w:t>
      </w:r>
      <w:proofErr w:type="spellStart"/>
      <w:r w:rsidRPr="00EB6B57">
        <w:rPr>
          <w:rFonts w:ascii="Times New Roman" w:hAnsi="Times New Roman"/>
          <w:sz w:val="24"/>
          <w:szCs w:val="24"/>
        </w:rPr>
        <w:t>Bundesgymnasium</w:t>
      </w:r>
      <w:proofErr w:type="spellEnd"/>
      <w:r w:rsidRPr="00EB6B57">
        <w:rPr>
          <w:rFonts w:ascii="Times New Roman" w:hAnsi="Times New Roman"/>
          <w:sz w:val="24"/>
          <w:szCs w:val="24"/>
        </w:rPr>
        <w:t xml:space="preserve"> Leibnitz, Austria, 1971-72.</w:t>
      </w:r>
    </w:p>
    <w:p w:rsidR="00CD4606" w:rsidRPr="00EB6B57" w:rsidRDefault="00CD4606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b/>
          <w:sz w:val="24"/>
          <w:szCs w:val="24"/>
        </w:rPr>
        <w:t>FOREIGN LANGUAGES</w:t>
      </w:r>
      <w:r w:rsidRPr="00EB6B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EB6B57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>German</w:t>
      </w:r>
      <w:r w:rsidR="00CC7400">
        <w:rPr>
          <w:rFonts w:ascii="Times New Roman" w:hAnsi="Times New Roman"/>
          <w:sz w:val="24"/>
          <w:szCs w:val="24"/>
        </w:rPr>
        <w:t>, full</w:t>
      </w:r>
      <w:r w:rsidRPr="00EB6B57">
        <w:rPr>
          <w:rFonts w:ascii="Times New Roman" w:hAnsi="Times New Roman"/>
          <w:sz w:val="24"/>
          <w:szCs w:val="24"/>
        </w:rPr>
        <w:t xml:space="preserve"> professional proficiency (Fletcher School language examination, 1976).</w:t>
      </w:r>
    </w:p>
    <w:p w:rsidR="005D626C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r w:rsidRPr="00EB6B57">
        <w:rPr>
          <w:rFonts w:ascii="Times New Roman" w:hAnsi="Times New Roman"/>
          <w:i/>
          <w:sz w:val="24"/>
          <w:szCs w:val="24"/>
        </w:rPr>
        <w:t>French</w:t>
      </w:r>
      <w:r w:rsidRPr="00EB6B57">
        <w:rPr>
          <w:rFonts w:ascii="Times New Roman" w:hAnsi="Times New Roman"/>
          <w:sz w:val="24"/>
          <w:szCs w:val="24"/>
        </w:rPr>
        <w:t>, working knowledge (Graduate Institute HEI Geneva language examination, 1977).</w:t>
      </w:r>
    </w:p>
    <w:p w:rsidR="006D766C" w:rsidRPr="00EB6B57" w:rsidRDefault="006D766C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F5AB0" w:rsidRPr="00507D5A" w:rsidRDefault="002F5AB0">
      <w:pPr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EB6B57">
            <w:rPr>
              <w:rFonts w:ascii="Times New Roman" w:hAnsi="Times New Roman"/>
              <w:i/>
              <w:sz w:val="24"/>
              <w:szCs w:val="24"/>
            </w:rPr>
            <w:t>Babson Park</w:t>
          </w:r>
        </w:smartTag>
        <w:r w:rsidRPr="00EB6B57">
          <w:rPr>
            <w:rFonts w:ascii="Times New Roman" w:hAnsi="Times New Roman"/>
            <w:i/>
            <w:sz w:val="24"/>
            <w:szCs w:val="24"/>
          </w:rPr>
          <w:t xml:space="preserve">, </w:t>
        </w:r>
        <w:smartTag w:uri="urn:schemas-microsoft-com:office:smarttags" w:element="State">
          <w:r w:rsidRPr="00EB6B57">
            <w:rPr>
              <w:rFonts w:ascii="Times New Roman" w:hAnsi="Times New Roman"/>
              <w:i/>
              <w:sz w:val="24"/>
              <w:szCs w:val="24"/>
            </w:rPr>
            <w:t>Massachusetts</w:t>
          </w:r>
        </w:smartTag>
      </w:smartTag>
      <w:r w:rsidRPr="00EB6B57">
        <w:rPr>
          <w:rFonts w:ascii="Times New Roman" w:hAnsi="Times New Roman"/>
          <w:i/>
          <w:sz w:val="24"/>
          <w:szCs w:val="24"/>
        </w:rPr>
        <w:tab/>
      </w:r>
      <w:r w:rsidRPr="00EB6B57">
        <w:rPr>
          <w:rFonts w:ascii="Times New Roman" w:hAnsi="Times New Roman"/>
          <w:i/>
          <w:sz w:val="24"/>
          <w:szCs w:val="24"/>
        </w:rPr>
        <w:tab/>
      </w:r>
      <w:r w:rsidRPr="00EB6B57">
        <w:rPr>
          <w:rFonts w:ascii="Times New Roman" w:hAnsi="Times New Roman"/>
          <w:i/>
          <w:sz w:val="24"/>
          <w:szCs w:val="24"/>
        </w:rPr>
        <w:tab/>
      </w:r>
      <w:r w:rsidRPr="00EB6B57">
        <w:rPr>
          <w:rFonts w:ascii="Times New Roman" w:hAnsi="Times New Roman"/>
          <w:i/>
          <w:sz w:val="24"/>
          <w:szCs w:val="24"/>
        </w:rPr>
        <w:tab/>
      </w:r>
      <w:r w:rsidRPr="00EB6B57">
        <w:rPr>
          <w:rFonts w:ascii="Times New Roman" w:hAnsi="Times New Roman"/>
          <w:i/>
          <w:sz w:val="24"/>
          <w:szCs w:val="24"/>
        </w:rPr>
        <w:tab/>
      </w:r>
      <w:r w:rsidRPr="00EB6B57">
        <w:rPr>
          <w:rFonts w:ascii="Times New Roman" w:hAnsi="Times New Roman"/>
          <w:i/>
          <w:sz w:val="24"/>
          <w:szCs w:val="24"/>
        </w:rPr>
        <w:tab/>
      </w:r>
      <w:r w:rsidR="002E3012" w:rsidRPr="00EB6B57">
        <w:rPr>
          <w:rFonts w:ascii="Times New Roman" w:hAnsi="Times New Roman"/>
          <w:i/>
          <w:sz w:val="24"/>
          <w:szCs w:val="24"/>
        </w:rPr>
        <w:tab/>
      </w:r>
      <w:r w:rsidR="001560AA">
        <w:rPr>
          <w:rFonts w:ascii="Times New Roman" w:hAnsi="Times New Roman"/>
          <w:i/>
          <w:sz w:val="24"/>
          <w:szCs w:val="24"/>
        </w:rPr>
        <w:t>January 2022</w:t>
      </w:r>
    </w:p>
    <w:sectPr w:rsidR="002F5AB0" w:rsidRPr="00507D5A" w:rsidSect="00ED1302">
      <w:headerReference w:type="even" r:id="rId13"/>
      <w:headerReference w:type="default" r:id="rId14"/>
      <w:headerReference w:type="first" r:id="rId15"/>
      <w:footnotePr>
        <w:numRestart w:val="eachSect"/>
      </w:footnotePr>
      <w:pgSz w:w="12240" w:h="15840"/>
      <w:pgMar w:top="1440" w:right="1296" w:bottom="144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B3" w:rsidRDefault="00EA54B3">
      <w:r>
        <w:separator/>
      </w:r>
    </w:p>
  </w:endnote>
  <w:endnote w:type="continuationSeparator" w:id="0">
    <w:p w:rsidR="00EA54B3" w:rsidRDefault="00E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B3" w:rsidRDefault="00EA54B3">
      <w:r>
        <w:separator/>
      </w:r>
    </w:p>
  </w:footnote>
  <w:footnote w:type="continuationSeparator" w:id="0">
    <w:p w:rsidR="00EA54B3" w:rsidRDefault="00EA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7D" w:rsidRDefault="0087667D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7D" w:rsidRDefault="0087667D">
    <w:pPr>
      <w:pStyle w:val="Header"/>
    </w:pPr>
    <w:r>
      <w:rPr>
        <w:i/>
      </w:rPr>
      <w:tab/>
    </w:r>
    <w:smartTag w:uri="urn:schemas-microsoft-com:office:smarttags" w:element="PersonName">
      <w:r>
        <w:rPr>
          <w:rFonts w:ascii="Times New Roman" w:hAnsi="Times New Roman"/>
          <w:i/>
        </w:rPr>
        <w:t>Kent Jones</w:t>
      </w:r>
    </w:smartTag>
    <w:r>
      <w:rPr>
        <w:rFonts w:ascii="Times New Roman" w:hAnsi="Times New Roman"/>
        <w:i/>
      </w:rPr>
      <w:t>: Curriculum Vitae</w:t>
    </w:r>
    <w:r>
      <w:tab/>
    </w:r>
    <w:r>
      <w:fldChar w:fldCharType="begin"/>
    </w:r>
    <w:r>
      <w:instrText>PAGE</w:instrText>
    </w:r>
    <w:r>
      <w:fldChar w:fldCharType="separate"/>
    </w:r>
    <w:r w:rsidR="00140FE4">
      <w:rPr>
        <w:noProof/>
      </w:rPr>
      <w:t>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7D" w:rsidRDefault="0087667D">
    <w:pPr>
      <w:pStyle w:val="Head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KENT ALBERT JONES</w:t>
    </w:r>
  </w:p>
  <w:p w:rsidR="004B0773" w:rsidRDefault="004B0773">
    <w:pPr>
      <w:pStyle w:val="Header"/>
      <w:jc w:val="center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638B"/>
    <w:multiLevelType w:val="hybridMultilevel"/>
    <w:tmpl w:val="5276C930"/>
    <w:lvl w:ilvl="0" w:tplc="063ECB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0B9"/>
    <w:multiLevelType w:val="multilevel"/>
    <w:tmpl w:val="6F9A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mirrorMargins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FB"/>
    <w:rsid w:val="0000552B"/>
    <w:rsid w:val="00017ABB"/>
    <w:rsid w:val="00025A68"/>
    <w:rsid w:val="000319DA"/>
    <w:rsid w:val="00065534"/>
    <w:rsid w:val="00076170"/>
    <w:rsid w:val="00083B3F"/>
    <w:rsid w:val="000902D1"/>
    <w:rsid w:val="00090FA7"/>
    <w:rsid w:val="00097911"/>
    <w:rsid w:val="000C6963"/>
    <w:rsid w:val="000E2589"/>
    <w:rsid w:val="000E4C83"/>
    <w:rsid w:val="00105DA1"/>
    <w:rsid w:val="00114EDC"/>
    <w:rsid w:val="00126545"/>
    <w:rsid w:val="00140FE4"/>
    <w:rsid w:val="001560AA"/>
    <w:rsid w:val="00164CD8"/>
    <w:rsid w:val="00166E3A"/>
    <w:rsid w:val="00174403"/>
    <w:rsid w:val="0018748F"/>
    <w:rsid w:val="001A5DC1"/>
    <w:rsid w:val="001A7CD4"/>
    <w:rsid w:val="001B5592"/>
    <w:rsid w:val="001C5E49"/>
    <w:rsid w:val="001E3D3D"/>
    <w:rsid w:val="001E6803"/>
    <w:rsid w:val="001F5CC1"/>
    <w:rsid w:val="001F67F5"/>
    <w:rsid w:val="00206E48"/>
    <w:rsid w:val="00217725"/>
    <w:rsid w:val="002215FB"/>
    <w:rsid w:val="00227112"/>
    <w:rsid w:val="00231FDB"/>
    <w:rsid w:val="00237578"/>
    <w:rsid w:val="00241CB9"/>
    <w:rsid w:val="002451AD"/>
    <w:rsid w:val="00253024"/>
    <w:rsid w:val="00253816"/>
    <w:rsid w:val="0025518D"/>
    <w:rsid w:val="00255AC6"/>
    <w:rsid w:val="00277EEE"/>
    <w:rsid w:val="002965C4"/>
    <w:rsid w:val="002A0380"/>
    <w:rsid w:val="002A733A"/>
    <w:rsid w:val="002B097C"/>
    <w:rsid w:val="002B4AB1"/>
    <w:rsid w:val="002C2B4C"/>
    <w:rsid w:val="002D0719"/>
    <w:rsid w:val="002D3E40"/>
    <w:rsid w:val="002D41BD"/>
    <w:rsid w:val="002E2464"/>
    <w:rsid w:val="002E29FB"/>
    <w:rsid w:val="002E3012"/>
    <w:rsid w:val="002F07BF"/>
    <w:rsid w:val="002F5AB0"/>
    <w:rsid w:val="00305265"/>
    <w:rsid w:val="00311C9B"/>
    <w:rsid w:val="00312FE1"/>
    <w:rsid w:val="003137B1"/>
    <w:rsid w:val="00323196"/>
    <w:rsid w:val="00324FA6"/>
    <w:rsid w:val="00325584"/>
    <w:rsid w:val="003326AC"/>
    <w:rsid w:val="00333811"/>
    <w:rsid w:val="0033464A"/>
    <w:rsid w:val="00340CEB"/>
    <w:rsid w:val="00351A67"/>
    <w:rsid w:val="00361F71"/>
    <w:rsid w:val="00374B37"/>
    <w:rsid w:val="00383684"/>
    <w:rsid w:val="0039483F"/>
    <w:rsid w:val="003A67BC"/>
    <w:rsid w:val="003B3B05"/>
    <w:rsid w:val="003B498C"/>
    <w:rsid w:val="003B75C3"/>
    <w:rsid w:val="003D471C"/>
    <w:rsid w:val="003E2766"/>
    <w:rsid w:val="003E64B3"/>
    <w:rsid w:val="003E7BC1"/>
    <w:rsid w:val="003F5DF6"/>
    <w:rsid w:val="003F6A33"/>
    <w:rsid w:val="004007DE"/>
    <w:rsid w:val="004028D1"/>
    <w:rsid w:val="00403AE2"/>
    <w:rsid w:val="00403C19"/>
    <w:rsid w:val="00407694"/>
    <w:rsid w:val="00407E61"/>
    <w:rsid w:val="0041180D"/>
    <w:rsid w:val="00415143"/>
    <w:rsid w:val="004314E0"/>
    <w:rsid w:val="004327C1"/>
    <w:rsid w:val="00462F70"/>
    <w:rsid w:val="00477FB6"/>
    <w:rsid w:val="004A5BC9"/>
    <w:rsid w:val="004B0773"/>
    <w:rsid w:val="004B0F76"/>
    <w:rsid w:val="004C3531"/>
    <w:rsid w:val="004C6AAC"/>
    <w:rsid w:val="004D42EC"/>
    <w:rsid w:val="004D4450"/>
    <w:rsid w:val="004E0C41"/>
    <w:rsid w:val="004E138A"/>
    <w:rsid w:val="004E2816"/>
    <w:rsid w:val="004E5E45"/>
    <w:rsid w:val="004E5EF3"/>
    <w:rsid w:val="004F0F3C"/>
    <w:rsid w:val="004F226C"/>
    <w:rsid w:val="00507046"/>
    <w:rsid w:val="00507D5A"/>
    <w:rsid w:val="0051690B"/>
    <w:rsid w:val="00524EBC"/>
    <w:rsid w:val="00534565"/>
    <w:rsid w:val="00536078"/>
    <w:rsid w:val="0054178B"/>
    <w:rsid w:val="00565829"/>
    <w:rsid w:val="0058035D"/>
    <w:rsid w:val="0058428D"/>
    <w:rsid w:val="0058702D"/>
    <w:rsid w:val="005A2B15"/>
    <w:rsid w:val="005A4E72"/>
    <w:rsid w:val="005A7B7C"/>
    <w:rsid w:val="005C0A5A"/>
    <w:rsid w:val="005C704A"/>
    <w:rsid w:val="005D5F43"/>
    <w:rsid w:val="005D626C"/>
    <w:rsid w:val="005F0FE5"/>
    <w:rsid w:val="006011FF"/>
    <w:rsid w:val="00601885"/>
    <w:rsid w:val="00602DC7"/>
    <w:rsid w:val="00605F80"/>
    <w:rsid w:val="00620BD9"/>
    <w:rsid w:val="00622A2A"/>
    <w:rsid w:val="00657F68"/>
    <w:rsid w:val="00661AC4"/>
    <w:rsid w:val="00663B92"/>
    <w:rsid w:val="006714E8"/>
    <w:rsid w:val="00675E44"/>
    <w:rsid w:val="006A10B9"/>
    <w:rsid w:val="006A57E3"/>
    <w:rsid w:val="006B18DA"/>
    <w:rsid w:val="006B4CFB"/>
    <w:rsid w:val="006C356C"/>
    <w:rsid w:val="006D766C"/>
    <w:rsid w:val="006E2AC4"/>
    <w:rsid w:val="006F62CB"/>
    <w:rsid w:val="00710CBC"/>
    <w:rsid w:val="00711056"/>
    <w:rsid w:val="00712D79"/>
    <w:rsid w:val="00715E59"/>
    <w:rsid w:val="00722167"/>
    <w:rsid w:val="00732F45"/>
    <w:rsid w:val="007356C8"/>
    <w:rsid w:val="00737273"/>
    <w:rsid w:val="0078433D"/>
    <w:rsid w:val="007906F3"/>
    <w:rsid w:val="00797F63"/>
    <w:rsid w:val="007B2E4C"/>
    <w:rsid w:val="007B4F40"/>
    <w:rsid w:val="007C6E01"/>
    <w:rsid w:val="007E058E"/>
    <w:rsid w:val="007F0ADD"/>
    <w:rsid w:val="007F1E92"/>
    <w:rsid w:val="00805731"/>
    <w:rsid w:val="00806CBC"/>
    <w:rsid w:val="00817A08"/>
    <w:rsid w:val="008201A2"/>
    <w:rsid w:val="0083547B"/>
    <w:rsid w:val="00853ED4"/>
    <w:rsid w:val="00865394"/>
    <w:rsid w:val="0087667D"/>
    <w:rsid w:val="008A1218"/>
    <w:rsid w:val="008A203E"/>
    <w:rsid w:val="008A6DC2"/>
    <w:rsid w:val="008B3C7F"/>
    <w:rsid w:val="008D4386"/>
    <w:rsid w:val="008D4D9D"/>
    <w:rsid w:val="008E27D2"/>
    <w:rsid w:val="008E482C"/>
    <w:rsid w:val="0090135B"/>
    <w:rsid w:val="00920176"/>
    <w:rsid w:val="00920D96"/>
    <w:rsid w:val="009323AD"/>
    <w:rsid w:val="00933832"/>
    <w:rsid w:val="00933B23"/>
    <w:rsid w:val="00940BF6"/>
    <w:rsid w:val="00942B05"/>
    <w:rsid w:val="009676B2"/>
    <w:rsid w:val="00980364"/>
    <w:rsid w:val="009909F0"/>
    <w:rsid w:val="00992F04"/>
    <w:rsid w:val="009952F6"/>
    <w:rsid w:val="009A7BC1"/>
    <w:rsid w:val="009B6C25"/>
    <w:rsid w:val="009C0870"/>
    <w:rsid w:val="009D3E54"/>
    <w:rsid w:val="009D4BCA"/>
    <w:rsid w:val="00A00FA7"/>
    <w:rsid w:val="00A171C2"/>
    <w:rsid w:val="00A308D4"/>
    <w:rsid w:val="00A3240C"/>
    <w:rsid w:val="00A336EE"/>
    <w:rsid w:val="00A3487D"/>
    <w:rsid w:val="00A47E76"/>
    <w:rsid w:val="00A7213B"/>
    <w:rsid w:val="00A91F58"/>
    <w:rsid w:val="00A94BEC"/>
    <w:rsid w:val="00A97F7A"/>
    <w:rsid w:val="00AB1EC9"/>
    <w:rsid w:val="00AC2080"/>
    <w:rsid w:val="00AC7A13"/>
    <w:rsid w:val="00AD135B"/>
    <w:rsid w:val="00AE5627"/>
    <w:rsid w:val="00AF5EA1"/>
    <w:rsid w:val="00B0579A"/>
    <w:rsid w:val="00B1117C"/>
    <w:rsid w:val="00B272FB"/>
    <w:rsid w:val="00B54B3E"/>
    <w:rsid w:val="00B57F8F"/>
    <w:rsid w:val="00B64E1D"/>
    <w:rsid w:val="00B77206"/>
    <w:rsid w:val="00BA3A03"/>
    <w:rsid w:val="00BB1963"/>
    <w:rsid w:val="00BB5F86"/>
    <w:rsid w:val="00BC6A75"/>
    <w:rsid w:val="00BD1B9D"/>
    <w:rsid w:val="00BD66D0"/>
    <w:rsid w:val="00BD7C0B"/>
    <w:rsid w:val="00BE54EB"/>
    <w:rsid w:val="00BE66CE"/>
    <w:rsid w:val="00C00144"/>
    <w:rsid w:val="00C22A8C"/>
    <w:rsid w:val="00C248D6"/>
    <w:rsid w:val="00C41474"/>
    <w:rsid w:val="00C42A86"/>
    <w:rsid w:val="00C453FA"/>
    <w:rsid w:val="00C45D72"/>
    <w:rsid w:val="00C53B97"/>
    <w:rsid w:val="00C548F7"/>
    <w:rsid w:val="00C55607"/>
    <w:rsid w:val="00C56CDE"/>
    <w:rsid w:val="00C83FE9"/>
    <w:rsid w:val="00C96896"/>
    <w:rsid w:val="00CA1031"/>
    <w:rsid w:val="00CA459E"/>
    <w:rsid w:val="00CB019A"/>
    <w:rsid w:val="00CC3252"/>
    <w:rsid w:val="00CC478C"/>
    <w:rsid w:val="00CC5012"/>
    <w:rsid w:val="00CC7400"/>
    <w:rsid w:val="00CD4606"/>
    <w:rsid w:val="00CF302D"/>
    <w:rsid w:val="00CF7E74"/>
    <w:rsid w:val="00D11E9D"/>
    <w:rsid w:val="00D13586"/>
    <w:rsid w:val="00D21C23"/>
    <w:rsid w:val="00D46E92"/>
    <w:rsid w:val="00D564E2"/>
    <w:rsid w:val="00D57659"/>
    <w:rsid w:val="00D62CA6"/>
    <w:rsid w:val="00D70432"/>
    <w:rsid w:val="00D7223D"/>
    <w:rsid w:val="00D72834"/>
    <w:rsid w:val="00D77163"/>
    <w:rsid w:val="00D9632F"/>
    <w:rsid w:val="00DA1556"/>
    <w:rsid w:val="00DA5E47"/>
    <w:rsid w:val="00DB095F"/>
    <w:rsid w:val="00DB7104"/>
    <w:rsid w:val="00DC0ABC"/>
    <w:rsid w:val="00DC2D86"/>
    <w:rsid w:val="00DD25CB"/>
    <w:rsid w:val="00DD2955"/>
    <w:rsid w:val="00DE2FF3"/>
    <w:rsid w:val="00DE33D7"/>
    <w:rsid w:val="00DE6EC6"/>
    <w:rsid w:val="00E10CBB"/>
    <w:rsid w:val="00E261B7"/>
    <w:rsid w:val="00E33580"/>
    <w:rsid w:val="00E469F4"/>
    <w:rsid w:val="00E47DA4"/>
    <w:rsid w:val="00E507EA"/>
    <w:rsid w:val="00E53020"/>
    <w:rsid w:val="00E534A8"/>
    <w:rsid w:val="00E57CC5"/>
    <w:rsid w:val="00E6037D"/>
    <w:rsid w:val="00E6207C"/>
    <w:rsid w:val="00EA0320"/>
    <w:rsid w:val="00EA54B3"/>
    <w:rsid w:val="00EB63E5"/>
    <w:rsid w:val="00EB6B57"/>
    <w:rsid w:val="00ED1302"/>
    <w:rsid w:val="00EE2F66"/>
    <w:rsid w:val="00EE3263"/>
    <w:rsid w:val="00EF62F0"/>
    <w:rsid w:val="00F0673E"/>
    <w:rsid w:val="00F073D5"/>
    <w:rsid w:val="00F3026E"/>
    <w:rsid w:val="00F355D3"/>
    <w:rsid w:val="00F36371"/>
    <w:rsid w:val="00F571DB"/>
    <w:rsid w:val="00F61251"/>
    <w:rsid w:val="00F61620"/>
    <w:rsid w:val="00F62597"/>
    <w:rsid w:val="00F678FD"/>
    <w:rsid w:val="00F867F2"/>
    <w:rsid w:val="00F96B43"/>
    <w:rsid w:val="00FA58CB"/>
    <w:rsid w:val="00FC159A"/>
    <w:rsid w:val="00FC38BF"/>
    <w:rsid w:val="00FD77DF"/>
    <w:rsid w:val="00FE06C9"/>
    <w:rsid w:val="00FE57BA"/>
    <w:rsid w:val="00FF04C2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CA15-AA43-4EC0-B5C1-B87CA61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Times New Roman" w:hAnsi="Times New Roman"/>
      <w:i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rFonts w:ascii="Times New Roman" w:hAnsi="Times New Roman"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outlineLvl w:val="3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absonCollege">
    <w:name w:val="Babson College"/>
    <w:semiHidden/>
    <w:rsid w:val="00737273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5A2B15"/>
    <w:rPr>
      <w:rFonts w:ascii="Tahoma" w:hAnsi="Tahoma" w:cs="Tahoma"/>
      <w:sz w:val="16"/>
      <w:szCs w:val="16"/>
    </w:rPr>
  </w:style>
  <w:style w:type="character" w:customStyle="1" w:styleId="maintextleft1">
    <w:name w:val="maintextleft1"/>
    <w:rsid w:val="00D9632F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Hyperlink">
    <w:name w:val="Hyperlink"/>
    <w:uiPriority w:val="99"/>
    <w:unhideWhenUsed/>
    <w:rsid w:val="009323AD"/>
    <w:rPr>
      <w:color w:val="0000FF"/>
      <w:u w:val="single"/>
    </w:rPr>
  </w:style>
  <w:style w:type="character" w:styleId="Strong">
    <w:name w:val="Strong"/>
    <w:uiPriority w:val="22"/>
    <w:qFormat/>
    <w:rsid w:val="0000552B"/>
    <w:rPr>
      <w:b/>
      <w:bCs/>
    </w:rPr>
  </w:style>
  <w:style w:type="character" w:customStyle="1" w:styleId="HeaderChar">
    <w:name w:val="Header Char"/>
    <w:basedOn w:val="DefaultParagraphFont"/>
    <w:link w:val="Header"/>
    <w:rsid w:val="00DC0ABC"/>
  </w:style>
  <w:style w:type="character" w:styleId="Emphasis">
    <w:name w:val="Emphasis"/>
    <w:uiPriority w:val="20"/>
    <w:qFormat/>
    <w:rsid w:val="00DC0ABC"/>
    <w:rPr>
      <w:i/>
      <w:iCs/>
    </w:rPr>
  </w:style>
  <w:style w:type="character" w:customStyle="1" w:styleId="subheader1">
    <w:name w:val="subheader1"/>
    <w:rsid w:val="00E261B7"/>
    <w:rPr>
      <w:i/>
      <w:iCs/>
      <w:vanish w:val="0"/>
      <w:webHidden w:val="0"/>
      <w:sz w:val="28"/>
      <w:szCs w:val="28"/>
      <w:specVanish w:val="0"/>
    </w:rPr>
  </w:style>
  <w:style w:type="paragraph" w:styleId="ListParagraph">
    <w:name w:val="List Paragraph"/>
    <w:basedOn w:val="Normal"/>
    <w:uiPriority w:val="34"/>
    <w:qFormat/>
    <w:rsid w:val="0015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is.unu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mchealthservres.biomedcentral.com/articles/10.1186/s12913-020-05226-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xeu.org/article/towards-new-wto-institutional-appro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xeu.org/article/populist-damage-trading-syst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0AA1-040D-419C-BB66-4D9E1D56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2524</Words>
  <Characters>16475</Characters>
  <Application>Microsoft Office Word</Application>
  <DocSecurity>4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Babson College</Company>
  <LinksUpToDate>false</LinksUpToDate>
  <CharactersWithSpaces>18962</CharactersWithSpaces>
  <SharedDoc>false</SharedDoc>
  <HLinks>
    <vt:vector size="18" baseType="variant"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>http://www.cris.unu.edu/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https://bmchealthservres.biomedcentral.com/articles/10.1186/s12913-020-05226-1</vt:lpwstr>
      </vt:variant>
      <vt:variant>
        <vt:lpwstr/>
      </vt:variant>
      <vt:variant>
        <vt:i4>3670141</vt:i4>
      </vt:variant>
      <vt:variant>
        <vt:i4>3</vt:i4>
      </vt:variant>
      <vt:variant>
        <vt:i4>0</vt:i4>
      </vt:variant>
      <vt:variant>
        <vt:i4>5</vt:i4>
      </vt:variant>
      <vt:variant>
        <vt:lpwstr>http://www.voxeu.org/article/towards-new-wto-institutional-approach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ITSD</dc:creator>
  <cp:keywords/>
  <cp:lastModifiedBy>Yusah, Patricia</cp:lastModifiedBy>
  <cp:revision>2</cp:revision>
  <cp:lastPrinted>2020-01-17T19:33:00Z</cp:lastPrinted>
  <dcterms:created xsi:type="dcterms:W3CDTF">2022-01-31T16:09:00Z</dcterms:created>
  <dcterms:modified xsi:type="dcterms:W3CDTF">2022-01-31T16:09:00Z</dcterms:modified>
</cp:coreProperties>
</file>